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206E5" w14:textId="37740E35" w:rsidR="00530797" w:rsidRDefault="001235EE" w:rsidP="001235EE">
      <w:pPr>
        <w:spacing w:line="240" w:lineRule="exact"/>
        <w:rPr>
          <w:rFonts w:asciiTheme="majorEastAsia" w:eastAsiaTheme="majorEastAsia" w:hAnsiTheme="majorEastAsia"/>
          <w:sz w:val="20"/>
        </w:rPr>
      </w:pPr>
      <w:r w:rsidRPr="00530797">
        <w:rPr>
          <w:rFonts w:asciiTheme="majorEastAsia" w:eastAsiaTheme="majorEastAsia" w:hAnsiTheme="majorEastAsia"/>
          <w:noProof/>
          <w:sz w:val="32"/>
        </w:rPr>
        <mc:AlternateContent>
          <mc:Choice Requires="wps">
            <w:drawing>
              <wp:anchor distT="0" distB="0" distL="114300" distR="114300" simplePos="0" relativeHeight="251659264" behindDoc="0" locked="0" layoutInCell="1" allowOverlap="1" wp14:anchorId="6CDF5A39" wp14:editId="4F951CC4">
                <wp:simplePos x="0" y="0"/>
                <wp:positionH relativeFrom="margin">
                  <wp:align>right</wp:align>
                </wp:positionH>
                <wp:positionV relativeFrom="paragraph">
                  <wp:posOffset>-359410</wp:posOffset>
                </wp:positionV>
                <wp:extent cx="1333500" cy="3429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1333500" cy="3429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4528E8" w14:textId="77777777" w:rsidR="00EC06A7" w:rsidRPr="00EC06A7" w:rsidRDefault="00EC06A7" w:rsidP="00EC06A7">
                            <w:pPr>
                              <w:jc w:val="center"/>
                              <w:rPr>
                                <w:rFonts w:asciiTheme="majorEastAsia" w:eastAsiaTheme="majorEastAsia" w:hAnsiTheme="majorEastAsia"/>
                                <w:color w:val="000000" w:themeColor="text1"/>
                                <w:sz w:val="24"/>
                              </w:rPr>
                            </w:pPr>
                            <w:r w:rsidRPr="00EC06A7">
                              <w:rPr>
                                <w:rFonts w:asciiTheme="majorEastAsia" w:eastAsiaTheme="majorEastAsia" w:hAnsiTheme="majorEastAsia" w:hint="eastAsia"/>
                                <w:color w:val="000000" w:themeColor="text1"/>
                                <w:sz w:val="24"/>
                              </w:rPr>
                              <w:t>補足</w:t>
                            </w:r>
                            <w:r w:rsidR="002B6FE0">
                              <w:rPr>
                                <w:rFonts w:asciiTheme="majorEastAsia" w:eastAsiaTheme="majorEastAsia" w:hAnsiTheme="majorEastAsia" w:hint="eastAsia"/>
                                <w:color w:val="000000" w:themeColor="text1"/>
                                <w:sz w:val="24"/>
                              </w:rPr>
                              <w:t>説明</w:t>
                            </w:r>
                            <w:r w:rsidRPr="00EC06A7">
                              <w:rPr>
                                <w:rFonts w:asciiTheme="majorEastAsia" w:eastAsiaTheme="majorEastAsia" w:hAnsiTheme="majorEastAsia" w:hint="eastAsia"/>
                                <w:color w:val="000000" w:themeColor="text1"/>
                                <w:sz w:val="24"/>
                              </w:rPr>
                              <w:t>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DF5A39" id="正方形/長方形 1" o:spid="_x0000_s1026" style="position:absolute;left:0;text-align:left;margin-left:53.8pt;margin-top:-28.3pt;width:105pt;height:27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" filled="f" strokecolor="black [3213]" strokeweight="1pt">
                <v:textbox>
                  <w:txbxContent>
                    <w:p w14:paraId="6F4528E8" w14:textId="77777777" w:rsidR="00EC06A7" w:rsidRPr="00EC06A7" w:rsidRDefault="00EC06A7" w:rsidP="00EC06A7">
                      <w:pPr>
                        <w:jc w:val="center"/>
                        <w:rPr>
                          <w:rFonts w:asciiTheme="majorEastAsia" w:eastAsiaTheme="majorEastAsia" w:hAnsiTheme="majorEastAsia"/>
                          <w:color w:val="000000" w:themeColor="text1"/>
                          <w:sz w:val="24"/>
                        </w:rPr>
                      </w:pPr>
                      <w:r w:rsidRPr="00EC06A7">
                        <w:rPr>
                          <w:rFonts w:asciiTheme="majorEastAsia" w:eastAsiaTheme="majorEastAsia" w:hAnsiTheme="majorEastAsia" w:hint="eastAsia"/>
                          <w:color w:val="000000" w:themeColor="text1"/>
                          <w:sz w:val="24"/>
                        </w:rPr>
                        <w:t>補足</w:t>
                      </w:r>
                      <w:r w:rsidR="002B6FE0">
                        <w:rPr>
                          <w:rFonts w:asciiTheme="majorEastAsia" w:eastAsiaTheme="majorEastAsia" w:hAnsiTheme="majorEastAsia" w:hint="eastAsia"/>
                          <w:color w:val="000000" w:themeColor="text1"/>
                          <w:sz w:val="24"/>
                        </w:rPr>
                        <w:t>説明</w:t>
                      </w:r>
                      <w:r w:rsidRPr="00EC06A7">
                        <w:rPr>
                          <w:rFonts w:asciiTheme="majorEastAsia" w:eastAsiaTheme="majorEastAsia" w:hAnsiTheme="majorEastAsia" w:hint="eastAsia"/>
                          <w:color w:val="000000" w:themeColor="text1"/>
                          <w:sz w:val="24"/>
                        </w:rPr>
                        <w:t>資料</w:t>
                      </w:r>
                    </w:p>
                  </w:txbxContent>
                </v:textbox>
                <w10:wrap anchorx="margin"/>
              </v:rect>
            </w:pict>
          </mc:Fallback>
        </mc:AlternateContent>
      </w:r>
      <w:r>
        <w:rPr>
          <w:rFonts w:asciiTheme="majorEastAsia" w:eastAsiaTheme="majorEastAsia" w:hAnsiTheme="majorEastAsia" w:hint="eastAsia"/>
          <w:sz w:val="20"/>
        </w:rPr>
        <w:t>令和</w:t>
      </w:r>
      <w:r w:rsidR="00A409F7">
        <w:rPr>
          <w:rFonts w:asciiTheme="majorEastAsia" w:eastAsiaTheme="majorEastAsia" w:hAnsiTheme="majorEastAsia" w:hint="eastAsia"/>
          <w:sz w:val="20"/>
        </w:rPr>
        <w:t>７</w:t>
      </w:r>
      <w:r w:rsidR="00530797" w:rsidRPr="00530797">
        <w:rPr>
          <w:rFonts w:asciiTheme="majorEastAsia" w:eastAsiaTheme="majorEastAsia" w:hAnsiTheme="majorEastAsia" w:hint="eastAsia"/>
          <w:sz w:val="20"/>
        </w:rPr>
        <w:t>年度</w:t>
      </w:r>
      <w:r w:rsidR="00730B21">
        <w:rPr>
          <w:rFonts w:asciiTheme="majorEastAsia" w:eastAsiaTheme="majorEastAsia" w:hAnsiTheme="majorEastAsia" w:hint="eastAsia"/>
          <w:sz w:val="20"/>
        </w:rPr>
        <w:t xml:space="preserve"> </w:t>
      </w:r>
      <w:r w:rsidR="00A409F7">
        <w:rPr>
          <w:rFonts w:asciiTheme="majorEastAsia" w:eastAsiaTheme="majorEastAsia" w:hAnsiTheme="majorEastAsia" w:hint="eastAsia"/>
          <w:sz w:val="20"/>
        </w:rPr>
        <w:t>暮らし維持のための安全・安心確保モデル</w:t>
      </w:r>
      <w:r>
        <w:rPr>
          <w:rFonts w:asciiTheme="majorEastAsia" w:eastAsiaTheme="majorEastAsia" w:hAnsiTheme="majorEastAsia" w:hint="eastAsia"/>
          <w:sz w:val="20"/>
        </w:rPr>
        <w:t>事業</w:t>
      </w:r>
      <w:r w:rsidR="008F3BBF">
        <w:rPr>
          <w:rFonts w:asciiTheme="majorEastAsia" w:eastAsiaTheme="majorEastAsia" w:hAnsiTheme="majorEastAsia" w:hint="eastAsia"/>
          <w:sz w:val="20"/>
        </w:rPr>
        <w:t>（広域モデル策定型）</w:t>
      </w:r>
    </w:p>
    <w:p w14:paraId="7EBF4E89" w14:textId="77777777" w:rsidR="001720CD" w:rsidRPr="00530797" w:rsidRDefault="001720CD" w:rsidP="001235EE">
      <w:pPr>
        <w:spacing w:line="240" w:lineRule="exact"/>
        <w:rPr>
          <w:rFonts w:asciiTheme="majorEastAsia" w:eastAsiaTheme="majorEastAsia" w:hAnsiTheme="majorEastAsia"/>
        </w:rPr>
      </w:pPr>
    </w:p>
    <w:p w14:paraId="0C34EBB0" w14:textId="31802AD7" w:rsidR="00545583" w:rsidRPr="00EC06A7" w:rsidRDefault="00EC06A7" w:rsidP="001235EE">
      <w:pPr>
        <w:spacing w:beforeLines="30" w:before="108"/>
        <w:jc w:val="center"/>
        <w:rPr>
          <w:rFonts w:asciiTheme="majorEastAsia" w:eastAsiaTheme="majorEastAsia" w:hAnsiTheme="majorEastAsia"/>
          <w:sz w:val="24"/>
        </w:rPr>
      </w:pPr>
      <w:r w:rsidRPr="002B6FE0">
        <w:rPr>
          <w:rFonts w:asciiTheme="majorEastAsia" w:eastAsiaTheme="majorEastAsia" w:hAnsiTheme="majorEastAsia" w:hint="eastAsia"/>
          <w:sz w:val="32"/>
        </w:rPr>
        <w:t>提案書</w:t>
      </w:r>
      <w:r w:rsidRPr="002B6FE0">
        <w:rPr>
          <w:rFonts w:asciiTheme="majorEastAsia" w:eastAsiaTheme="majorEastAsia" w:hAnsiTheme="majorEastAsia"/>
          <w:sz w:val="32"/>
        </w:rPr>
        <w:t>作成にあたっての留意事項</w:t>
      </w:r>
    </w:p>
    <w:p w14:paraId="6542739C" w14:textId="77777777" w:rsidR="00EC06A7" w:rsidRPr="00D90641" w:rsidRDefault="00EC06A7" w:rsidP="00A36500">
      <w:pPr>
        <w:spacing w:line="200" w:lineRule="exact"/>
      </w:pPr>
    </w:p>
    <w:p w14:paraId="415A1C1C" w14:textId="77777777" w:rsidR="00EC06A7" w:rsidRPr="00332305" w:rsidRDefault="001720CD" w:rsidP="00EC06A7">
      <w:pPr>
        <w:rPr>
          <w:rFonts w:asciiTheme="majorEastAsia" w:eastAsiaTheme="majorEastAsia" w:hAnsiTheme="majorEastAsia"/>
          <w:sz w:val="28"/>
          <w:bdr w:val="single" w:sz="4" w:space="0" w:color="auto"/>
        </w:rPr>
      </w:pPr>
      <w:r>
        <w:rPr>
          <w:rFonts w:asciiTheme="majorEastAsia" w:eastAsiaTheme="majorEastAsia" w:hAnsiTheme="majorEastAsia" w:hint="eastAsia"/>
          <w:sz w:val="28"/>
          <w:bdr w:val="single" w:sz="4" w:space="0" w:color="auto"/>
        </w:rPr>
        <w:t>１</w:t>
      </w:r>
      <w:r w:rsidR="00332305" w:rsidRPr="00332305">
        <w:rPr>
          <w:rFonts w:asciiTheme="majorEastAsia" w:eastAsiaTheme="majorEastAsia" w:hAnsiTheme="majorEastAsia" w:hint="eastAsia"/>
          <w:sz w:val="28"/>
          <w:bdr w:val="single" w:sz="4" w:space="0" w:color="auto"/>
        </w:rPr>
        <w:t>．適正な提案金額の算定</w:t>
      </w:r>
    </w:p>
    <w:p w14:paraId="38F5425A" w14:textId="77777777" w:rsidR="00EC06A7" w:rsidRPr="00C13753" w:rsidRDefault="00EC06A7" w:rsidP="00C13753">
      <w:pPr>
        <w:pStyle w:val="ab"/>
        <w:numPr>
          <w:ilvl w:val="0"/>
          <w:numId w:val="1"/>
        </w:numPr>
        <w:ind w:leftChars="0"/>
        <w:rPr>
          <w:rFonts w:asciiTheme="majorEastAsia" w:eastAsiaTheme="majorEastAsia" w:hAnsiTheme="majorEastAsia"/>
          <w:sz w:val="24"/>
        </w:rPr>
      </w:pPr>
      <w:r w:rsidRPr="00C13753">
        <w:rPr>
          <w:rFonts w:asciiTheme="majorEastAsia" w:eastAsiaTheme="majorEastAsia" w:hAnsiTheme="majorEastAsia" w:hint="eastAsia"/>
          <w:sz w:val="24"/>
        </w:rPr>
        <w:t>提案金額の算定</w:t>
      </w:r>
      <w:r w:rsidR="00D14874" w:rsidRPr="00C13753">
        <w:rPr>
          <w:rFonts w:asciiTheme="majorEastAsia" w:eastAsiaTheme="majorEastAsia" w:hAnsiTheme="majorEastAsia" w:hint="eastAsia"/>
          <w:sz w:val="24"/>
        </w:rPr>
        <w:t>にあたっては以下の点に留意の上、真に必要な金額を算定すること</w:t>
      </w:r>
      <w:r w:rsidR="00D14874" w:rsidRPr="00C13753">
        <w:rPr>
          <w:rFonts w:asciiTheme="majorEastAsia" w:eastAsiaTheme="majorEastAsia" w:hAnsiTheme="majorEastAsia"/>
          <w:sz w:val="24"/>
        </w:rPr>
        <w:t>。</w:t>
      </w:r>
    </w:p>
    <w:p w14:paraId="33FF4AEA" w14:textId="3A5A384C" w:rsidR="00EC06A7" w:rsidRPr="00EC06A7" w:rsidRDefault="00D14874" w:rsidP="002610DA">
      <w:pPr>
        <w:ind w:firstLineChars="300" w:firstLine="720"/>
        <w:rPr>
          <w:rFonts w:asciiTheme="majorEastAsia" w:eastAsiaTheme="majorEastAsia" w:hAnsiTheme="majorEastAsia"/>
          <w:sz w:val="24"/>
        </w:rPr>
      </w:pPr>
      <w:r>
        <w:rPr>
          <w:rFonts w:asciiTheme="majorEastAsia" w:eastAsiaTheme="majorEastAsia" w:hAnsiTheme="majorEastAsia" w:hint="eastAsia"/>
          <w:sz w:val="24"/>
        </w:rPr>
        <w:t>・</w:t>
      </w:r>
      <w:r w:rsidR="002B6FE0">
        <w:rPr>
          <w:rFonts w:asciiTheme="majorEastAsia" w:eastAsiaTheme="majorEastAsia" w:hAnsiTheme="majorEastAsia" w:hint="eastAsia"/>
          <w:sz w:val="24"/>
        </w:rPr>
        <w:t>補助事業の執行に直接必要な経費を</w:t>
      </w:r>
      <w:r w:rsidR="00332305">
        <w:rPr>
          <w:rFonts w:asciiTheme="majorEastAsia" w:eastAsiaTheme="majorEastAsia" w:hAnsiTheme="majorEastAsia" w:hint="eastAsia"/>
          <w:sz w:val="24"/>
        </w:rPr>
        <w:t>計上する</w:t>
      </w:r>
      <w:r w:rsidR="002B6FE0">
        <w:rPr>
          <w:rFonts w:asciiTheme="majorEastAsia" w:eastAsiaTheme="majorEastAsia" w:hAnsiTheme="majorEastAsia" w:hint="eastAsia"/>
          <w:sz w:val="24"/>
        </w:rPr>
        <w:t>こと</w:t>
      </w:r>
    </w:p>
    <w:p w14:paraId="63E9D324" w14:textId="07EADCA0" w:rsidR="00EC06A7" w:rsidRPr="00EC06A7" w:rsidRDefault="00D14874" w:rsidP="002610DA">
      <w:pPr>
        <w:ind w:firstLineChars="300" w:firstLine="720"/>
        <w:rPr>
          <w:rFonts w:asciiTheme="majorEastAsia" w:eastAsiaTheme="majorEastAsia" w:hAnsiTheme="majorEastAsia"/>
          <w:sz w:val="24"/>
        </w:rPr>
      </w:pPr>
      <w:r>
        <w:rPr>
          <w:rFonts w:asciiTheme="majorEastAsia" w:eastAsiaTheme="majorEastAsia" w:hAnsiTheme="majorEastAsia"/>
          <w:sz w:val="24"/>
        </w:rPr>
        <w:t>・</w:t>
      </w:r>
      <w:r w:rsidR="002B6FE0">
        <w:rPr>
          <w:rFonts w:asciiTheme="majorEastAsia" w:eastAsiaTheme="majorEastAsia" w:hAnsiTheme="majorEastAsia" w:hint="eastAsia"/>
          <w:sz w:val="24"/>
        </w:rPr>
        <w:t>実施可能な範囲内で適切な</w:t>
      </w:r>
      <w:r w:rsidR="00332305">
        <w:rPr>
          <w:rFonts w:asciiTheme="majorEastAsia" w:eastAsiaTheme="majorEastAsia" w:hAnsiTheme="majorEastAsia" w:hint="eastAsia"/>
          <w:sz w:val="24"/>
        </w:rPr>
        <w:t>経費を計上する</w:t>
      </w:r>
      <w:r w:rsidR="002B6FE0">
        <w:rPr>
          <w:rFonts w:asciiTheme="majorEastAsia" w:eastAsiaTheme="majorEastAsia" w:hAnsiTheme="majorEastAsia" w:hint="eastAsia"/>
          <w:sz w:val="24"/>
        </w:rPr>
        <w:t>こと</w:t>
      </w:r>
    </w:p>
    <w:p w14:paraId="1C55E7A5" w14:textId="39661301" w:rsidR="00EC06A7" w:rsidRDefault="00D14874" w:rsidP="002610DA">
      <w:pPr>
        <w:ind w:firstLineChars="300" w:firstLine="720"/>
      </w:pPr>
      <w:r>
        <w:rPr>
          <w:rFonts w:asciiTheme="majorEastAsia" w:eastAsiaTheme="majorEastAsia" w:hAnsiTheme="majorEastAsia" w:hint="eastAsia"/>
          <w:sz w:val="24"/>
        </w:rPr>
        <w:t>・</w:t>
      </w:r>
      <w:r w:rsidR="00332305">
        <w:rPr>
          <w:rFonts w:asciiTheme="majorEastAsia" w:eastAsiaTheme="majorEastAsia" w:hAnsiTheme="majorEastAsia" w:hint="eastAsia"/>
          <w:sz w:val="24"/>
        </w:rPr>
        <w:t>合理的な説明が困難な経費の計上は控える</w:t>
      </w:r>
      <w:r w:rsidR="002B6FE0">
        <w:rPr>
          <w:rFonts w:asciiTheme="majorEastAsia" w:eastAsiaTheme="majorEastAsia" w:hAnsiTheme="majorEastAsia" w:hint="eastAsia"/>
          <w:sz w:val="24"/>
        </w:rPr>
        <w:t>こと</w:t>
      </w:r>
    </w:p>
    <w:p w14:paraId="26A45712" w14:textId="77777777" w:rsidR="00EC06A7" w:rsidRPr="00D14874" w:rsidRDefault="00EC06A7" w:rsidP="00A36500">
      <w:pPr>
        <w:spacing w:line="200" w:lineRule="exact"/>
      </w:pPr>
    </w:p>
    <w:p w14:paraId="09AD14E0" w14:textId="77777777" w:rsidR="00D14874" w:rsidRPr="00332305" w:rsidRDefault="001720CD" w:rsidP="00530797">
      <w:pPr>
        <w:spacing w:line="500" w:lineRule="exact"/>
        <w:rPr>
          <w:rFonts w:asciiTheme="majorEastAsia" w:eastAsiaTheme="majorEastAsia" w:hAnsiTheme="majorEastAsia"/>
          <w:sz w:val="28"/>
          <w:bdr w:val="single" w:sz="4" w:space="0" w:color="auto"/>
        </w:rPr>
      </w:pPr>
      <w:r>
        <w:rPr>
          <w:rFonts w:asciiTheme="majorEastAsia" w:eastAsiaTheme="majorEastAsia" w:hAnsiTheme="majorEastAsia" w:hint="eastAsia"/>
          <w:sz w:val="28"/>
          <w:bdr w:val="single" w:sz="4" w:space="0" w:color="auto"/>
        </w:rPr>
        <w:t>２</w:t>
      </w:r>
      <w:r w:rsidR="00EC06A7" w:rsidRPr="00332305">
        <w:rPr>
          <w:rFonts w:asciiTheme="majorEastAsia" w:eastAsiaTheme="majorEastAsia" w:hAnsiTheme="majorEastAsia" w:hint="eastAsia"/>
          <w:sz w:val="28"/>
          <w:bdr w:val="single" w:sz="4" w:space="0" w:color="auto"/>
        </w:rPr>
        <w:t>．</w:t>
      </w:r>
      <w:r w:rsidR="00332305">
        <w:rPr>
          <w:rFonts w:asciiTheme="majorEastAsia" w:eastAsiaTheme="majorEastAsia" w:hAnsiTheme="majorEastAsia" w:hint="eastAsia"/>
          <w:sz w:val="28"/>
          <w:bdr w:val="single" w:sz="4" w:space="0" w:color="auto"/>
        </w:rPr>
        <w:t>補助対象経費</w:t>
      </w:r>
    </w:p>
    <w:p w14:paraId="500685DA" w14:textId="77777777" w:rsidR="00EC06A7" w:rsidRPr="00C13753" w:rsidRDefault="00EC06A7" w:rsidP="00C13753">
      <w:pPr>
        <w:pStyle w:val="ab"/>
        <w:numPr>
          <w:ilvl w:val="0"/>
          <w:numId w:val="2"/>
        </w:numPr>
        <w:ind w:leftChars="0"/>
        <w:rPr>
          <w:rFonts w:asciiTheme="majorEastAsia" w:eastAsiaTheme="majorEastAsia" w:hAnsiTheme="majorEastAsia"/>
          <w:sz w:val="28"/>
          <w:szCs w:val="26"/>
        </w:rPr>
      </w:pPr>
      <w:r w:rsidRPr="00C13753">
        <w:rPr>
          <w:rFonts w:asciiTheme="majorEastAsia" w:eastAsiaTheme="majorEastAsia" w:hAnsiTheme="majorEastAsia" w:hint="eastAsia"/>
          <w:sz w:val="28"/>
          <w:szCs w:val="26"/>
        </w:rPr>
        <w:t>人件費</w:t>
      </w:r>
    </w:p>
    <w:p w14:paraId="1FA4666A" w14:textId="3AC4CA06" w:rsidR="00D14874" w:rsidRPr="00E84882" w:rsidRDefault="00D14874" w:rsidP="00E84882">
      <w:pPr>
        <w:pStyle w:val="ab"/>
        <w:numPr>
          <w:ilvl w:val="0"/>
          <w:numId w:val="1"/>
        </w:numPr>
        <w:ind w:leftChars="0"/>
        <w:rPr>
          <w:rFonts w:asciiTheme="majorEastAsia" w:eastAsiaTheme="majorEastAsia" w:hAnsiTheme="majorEastAsia"/>
          <w:sz w:val="24"/>
        </w:rPr>
      </w:pPr>
      <w:r w:rsidRPr="00E84882">
        <w:rPr>
          <w:rFonts w:asciiTheme="majorEastAsia" w:eastAsiaTheme="majorEastAsia" w:hAnsiTheme="majorEastAsia" w:hint="eastAsia"/>
          <w:sz w:val="24"/>
        </w:rPr>
        <w:t>事業執行のため直接必要な一般職員の給料、諸手当並びに職員の給料及び賃金に係る</w:t>
      </w:r>
      <w:r w:rsidRPr="00E84882">
        <w:rPr>
          <w:rFonts w:asciiTheme="majorEastAsia" w:eastAsiaTheme="majorEastAsia" w:hAnsiTheme="majorEastAsia" w:hint="eastAsia"/>
          <w:sz w:val="24"/>
          <w:szCs w:val="24"/>
        </w:rPr>
        <w:t>社会保険料とする。</w:t>
      </w:r>
    </w:p>
    <w:p w14:paraId="00F9AFC0" w14:textId="77777777" w:rsidR="00D14874" w:rsidRPr="00332305" w:rsidRDefault="00D14874" w:rsidP="00EC06A7">
      <w:pPr>
        <w:rPr>
          <w:rFonts w:asciiTheme="majorEastAsia" w:eastAsiaTheme="majorEastAsia" w:hAnsiTheme="majorEastAsia"/>
          <w:sz w:val="28"/>
          <w:szCs w:val="24"/>
        </w:rPr>
      </w:pPr>
      <w:r w:rsidRPr="00332305">
        <w:rPr>
          <w:rFonts w:asciiTheme="majorEastAsia" w:eastAsiaTheme="majorEastAsia" w:hAnsiTheme="majorEastAsia" w:hint="eastAsia"/>
          <w:sz w:val="28"/>
          <w:szCs w:val="24"/>
        </w:rPr>
        <w:t>（２）旅費</w:t>
      </w:r>
    </w:p>
    <w:p w14:paraId="2CB160C0" w14:textId="45F37E98" w:rsidR="00D14874" w:rsidRPr="00E84882" w:rsidRDefault="00D14874" w:rsidP="00E84882">
      <w:pPr>
        <w:pStyle w:val="ab"/>
        <w:numPr>
          <w:ilvl w:val="0"/>
          <w:numId w:val="1"/>
        </w:numPr>
        <w:ind w:leftChars="0"/>
        <w:rPr>
          <w:rFonts w:asciiTheme="majorEastAsia" w:eastAsiaTheme="majorEastAsia" w:hAnsiTheme="majorEastAsia"/>
          <w:sz w:val="24"/>
          <w:szCs w:val="24"/>
        </w:rPr>
      </w:pPr>
      <w:r w:rsidRPr="00E84882">
        <w:rPr>
          <w:rFonts w:asciiTheme="majorEastAsia" w:eastAsiaTheme="majorEastAsia" w:hAnsiTheme="majorEastAsia" w:hint="eastAsia"/>
          <w:sz w:val="24"/>
          <w:szCs w:val="24"/>
        </w:rPr>
        <w:t>補助事業者及び共同事業者の職員に係る事業執行のための他県等への出張、関係機関等との連絡等に必要な普通旅費及び非常勤職員、委員会出席者等の費用弁償とし、国家公務員等の旅費に関する法律（昭和25年4月30日法律第114号</w:t>
      </w:r>
      <w:r w:rsidR="00FE6FC8">
        <w:rPr>
          <w:rFonts w:asciiTheme="majorEastAsia" w:eastAsiaTheme="majorEastAsia" w:hAnsiTheme="majorEastAsia" w:hint="eastAsia"/>
          <w:sz w:val="24"/>
          <w:szCs w:val="24"/>
        </w:rPr>
        <w:t>、</w:t>
      </w:r>
      <w:r w:rsidR="00745092">
        <w:rPr>
          <w:rFonts w:asciiTheme="majorEastAsia" w:eastAsiaTheme="majorEastAsia" w:hAnsiTheme="majorEastAsia" w:hint="eastAsia"/>
          <w:sz w:val="24"/>
          <w:szCs w:val="24"/>
        </w:rPr>
        <w:t>令和６年５月15日公布版（</w:t>
      </w:r>
      <w:r w:rsidR="00FE6FC8">
        <w:rPr>
          <w:rFonts w:asciiTheme="majorEastAsia" w:eastAsiaTheme="majorEastAsia" w:hAnsiTheme="majorEastAsia" w:hint="eastAsia"/>
          <w:sz w:val="24"/>
          <w:szCs w:val="24"/>
        </w:rPr>
        <w:t>令和７年４月１日施行</w:t>
      </w:r>
      <w:r w:rsidR="00745092">
        <w:rPr>
          <w:rFonts w:asciiTheme="majorEastAsia" w:eastAsiaTheme="majorEastAsia" w:hAnsiTheme="majorEastAsia" w:hint="eastAsia"/>
          <w:sz w:val="24"/>
          <w:szCs w:val="24"/>
        </w:rPr>
        <w:t>）に準拠するものとする。</w:t>
      </w:r>
      <w:r w:rsidRPr="00E84882">
        <w:rPr>
          <w:rFonts w:asciiTheme="majorEastAsia" w:eastAsiaTheme="majorEastAsia" w:hAnsiTheme="majorEastAsia" w:hint="eastAsia"/>
          <w:sz w:val="24"/>
          <w:szCs w:val="24"/>
        </w:rPr>
        <w:t>）（以下「旅費法」という。）に準じて算出される額とする。</w:t>
      </w:r>
      <w:r w:rsidR="00C13753" w:rsidRPr="00E84882">
        <w:rPr>
          <w:rFonts w:asciiTheme="majorEastAsia" w:eastAsiaTheme="majorEastAsia" w:hAnsiTheme="majorEastAsia" w:hint="eastAsia"/>
          <w:sz w:val="24"/>
          <w:szCs w:val="24"/>
        </w:rPr>
        <w:t>た</w:t>
      </w:r>
      <w:r w:rsidRPr="00E84882">
        <w:rPr>
          <w:rFonts w:asciiTheme="majorEastAsia" w:eastAsiaTheme="majorEastAsia" w:hAnsiTheme="majorEastAsia" w:hint="eastAsia"/>
          <w:sz w:val="24"/>
          <w:szCs w:val="24"/>
        </w:rPr>
        <w:t>だし、</w:t>
      </w:r>
      <w:r w:rsidRPr="00E84882">
        <w:rPr>
          <w:rFonts w:asciiTheme="majorEastAsia" w:eastAsiaTheme="majorEastAsia" w:hAnsiTheme="majorEastAsia" w:hint="eastAsia"/>
          <w:sz w:val="24"/>
          <w:szCs w:val="24"/>
          <w:u w:val="single"/>
        </w:rPr>
        <w:t>対象とする旅費の種類は旅費法</w:t>
      </w:r>
      <w:r w:rsidR="002A499E">
        <w:rPr>
          <w:rFonts w:asciiTheme="majorEastAsia" w:eastAsiaTheme="majorEastAsia" w:hAnsiTheme="majorEastAsia" w:hint="eastAsia"/>
          <w:sz w:val="24"/>
          <w:szCs w:val="24"/>
          <w:u w:val="single"/>
        </w:rPr>
        <w:t>施行令（令和６年政令第306号</w:t>
      </w:r>
      <w:r w:rsidR="00745092">
        <w:rPr>
          <w:rFonts w:asciiTheme="majorEastAsia" w:eastAsiaTheme="majorEastAsia" w:hAnsiTheme="majorEastAsia" w:hint="eastAsia"/>
          <w:sz w:val="24"/>
          <w:szCs w:val="24"/>
          <w:u w:val="single"/>
        </w:rPr>
        <w:t>、令和６年９月26日公布版（令和７年４月１日施行）に準拠するものとする。</w:t>
      </w:r>
      <w:r w:rsidR="002A499E">
        <w:rPr>
          <w:rFonts w:asciiTheme="majorEastAsia" w:eastAsiaTheme="majorEastAsia" w:hAnsiTheme="majorEastAsia" w:hint="eastAsia"/>
          <w:sz w:val="24"/>
          <w:szCs w:val="24"/>
          <w:u w:val="single"/>
        </w:rPr>
        <w:t>）</w:t>
      </w:r>
      <w:r w:rsidRPr="00E84882">
        <w:rPr>
          <w:rFonts w:asciiTheme="majorEastAsia" w:eastAsiaTheme="majorEastAsia" w:hAnsiTheme="majorEastAsia" w:hint="eastAsia"/>
          <w:sz w:val="24"/>
          <w:szCs w:val="24"/>
          <w:u w:val="single"/>
        </w:rPr>
        <w:t>第</w:t>
      </w:r>
      <w:r w:rsidR="002A499E">
        <w:rPr>
          <w:rFonts w:asciiTheme="majorEastAsia" w:eastAsiaTheme="majorEastAsia" w:hAnsiTheme="majorEastAsia" w:hint="eastAsia"/>
          <w:sz w:val="24"/>
          <w:szCs w:val="24"/>
          <w:u w:val="single"/>
        </w:rPr>
        <w:t>４</w:t>
      </w:r>
      <w:r w:rsidRPr="00E84882">
        <w:rPr>
          <w:rFonts w:asciiTheme="majorEastAsia" w:eastAsiaTheme="majorEastAsia" w:hAnsiTheme="majorEastAsia" w:hint="eastAsia"/>
          <w:sz w:val="24"/>
          <w:szCs w:val="24"/>
          <w:u w:val="single"/>
        </w:rPr>
        <w:t>条から第</w:t>
      </w:r>
      <w:r w:rsidR="002A499E">
        <w:rPr>
          <w:rFonts w:asciiTheme="majorEastAsia" w:eastAsiaTheme="majorEastAsia" w:hAnsiTheme="majorEastAsia" w:hint="eastAsia"/>
          <w:sz w:val="24"/>
          <w:szCs w:val="24"/>
          <w:u w:val="single"/>
        </w:rPr>
        <w:t>16条</w:t>
      </w:r>
      <w:r w:rsidRPr="00E84882">
        <w:rPr>
          <w:rFonts w:asciiTheme="majorEastAsia" w:eastAsiaTheme="majorEastAsia" w:hAnsiTheme="majorEastAsia" w:hint="eastAsia"/>
          <w:sz w:val="24"/>
          <w:szCs w:val="24"/>
          <w:u w:val="single"/>
        </w:rPr>
        <w:t>（参考資料１参照）に定めるもの</w:t>
      </w:r>
      <w:r w:rsidR="001C44EA">
        <w:rPr>
          <w:rFonts w:asciiTheme="majorEastAsia" w:eastAsiaTheme="majorEastAsia" w:hAnsiTheme="majorEastAsia" w:hint="eastAsia"/>
          <w:sz w:val="24"/>
          <w:szCs w:val="24"/>
          <w:u w:val="single"/>
        </w:rPr>
        <w:t>のうち、補助対象として認められるもの</w:t>
      </w:r>
      <w:r w:rsidRPr="00E84882">
        <w:rPr>
          <w:rFonts w:asciiTheme="majorEastAsia" w:eastAsiaTheme="majorEastAsia" w:hAnsiTheme="majorEastAsia" w:hint="eastAsia"/>
          <w:sz w:val="24"/>
          <w:szCs w:val="24"/>
          <w:u w:val="single"/>
        </w:rPr>
        <w:t>に限り、これらの費用について同</w:t>
      </w:r>
      <w:r w:rsidR="002A499E">
        <w:rPr>
          <w:rFonts w:asciiTheme="majorEastAsia" w:eastAsiaTheme="majorEastAsia" w:hAnsiTheme="majorEastAsia" w:hint="eastAsia"/>
          <w:sz w:val="24"/>
          <w:szCs w:val="24"/>
          <w:u w:val="single"/>
        </w:rPr>
        <w:t>令</w:t>
      </w:r>
      <w:r w:rsidRPr="00E84882">
        <w:rPr>
          <w:rFonts w:asciiTheme="majorEastAsia" w:eastAsiaTheme="majorEastAsia" w:hAnsiTheme="majorEastAsia" w:hint="eastAsia"/>
          <w:sz w:val="24"/>
          <w:szCs w:val="24"/>
          <w:u w:val="single"/>
        </w:rPr>
        <w:t>内の定めに従って算出される額</w:t>
      </w:r>
      <w:r w:rsidRPr="00E84882">
        <w:rPr>
          <w:rFonts w:asciiTheme="majorEastAsia" w:eastAsiaTheme="majorEastAsia" w:hAnsiTheme="majorEastAsia" w:hint="eastAsia"/>
          <w:sz w:val="24"/>
          <w:szCs w:val="24"/>
        </w:rPr>
        <w:t>とする。</w:t>
      </w:r>
    </w:p>
    <w:p w14:paraId="1179081A" w14:textId="7E78190E" w:rsidR="00D14874" w:rsidRPr="00E84882" w:rsidRDefault="00BB143A" w:rsidP="00E84882">
      <w:pPr>
        <w:pStyle w:val="ab"/>
        <w:numPr>
          <w:ilvl w:val="0"/>
          <w:numId w:val="1"/>
        </w:numPr>
        <w:spacing w:beforeLines="30" w:before="108"/>
        <w:ind w:leftChars="0"/>
        <w:rPr>
          <w:rFonts w:asciiTheme="majorEastAsia" w:eastAsiaTheme="majorEastAsia" w:hAnsiTheme="majorEastAsia"/>
          <w:color w:val="000000" w:themeColor="text1"/>
          <w:sz w:val="24"/>
          <w:szCs w:val="24"/>
        </w:rPr>
      </w:pPr>
      <w:r w:rsidRPr="00E84882">
        <w:rPr>
          <w:rFonts w:asciiTheme="majorEastAsia" w:eastAsiaTheme="majorEastAsia" w:hAnsiTheme="majorEastAsia" w:hint="eastAsia"/>
          <w:color w:val="000000" w:themeColor="text1"/>
          <w:sz w:val="24"/>
          <w:szCs w:val="24"/>
        </w:rPr>
        <w:t>宿泊</w:t>
      </w:r>
      <w:r>
        <w:rPr>
          <w:rFonts w:asciiTheme="majorEastAsia" w:eastAsiaTheme="majorEastAsia" w:hAnsiTheme="majorEastAsia" w:hint="eastAsia"/>
          <w:color w:val="000000" w:themeColor="text1"/>
          <w:sz w:val="24"/>
          <w:szCs w:val="24"/>
        </w:rPr>
        <w:t>費</w:t>
      </w:r>
      <w:r w:rsidR="00AC6950" w:rsidRPr="00E84882">
        <w:rPr>
          <w:rFonts w:asciiTheme="majorEastAsia" w:eastAsiaTheme="majorEastAsia" w:hAnsiTheme="majorEastAsia"/>
          <w:color w:val="000000" w:themeColor="text1"/>
          <w:sz w:val="24"/>
          <w:szCs w:val="24"/>
        </w:rPr>
        <w:t>は</w:t>
      </w:r>
      <w:r w:rsidR="00AC6950" w:rsidRPr="00E84882">
        <w:rPr>
          <w:rFonts w:asciiTheme="majorEastAsia" w:eastAsiaTheme="majorEastAsia" w:hAnsiTheme="majorEastAsia" w:hint="eastAsia"/>
          <w:color w:val="000000" w:themeColor="text1"/>
          <w:sz w:val="24"/>
          <w:szCs w:val="24"/>
        </w:rPr>
        <w:t>、</w:t>
      </w:r>
      <w:r w:rsidRPr="001C44EA">
        <w:rPr>
          <w:rFonts w:asciiTheme="majorEastAsia" w:eastAsiaTheme="majorEastAsia" w:hAnsiTheme="majorEastAsia" w:hint="eastAsia"/>
          <w:color w:val="000000" w:themeColor="text1"/>
          <w:sz w:val="24"/>
          <w:szCs w:val="24"/>
          <w:u w:val="single"/>
        </w:rPr>
        <w:t>上限付き実費支給</w:t>
      </w:r>
      <w:r>
        <w:rPr>
          <w:rFonts w:asciiTheme="majorEastAsia" w:eastAsiaTheme="majorEastAsia" w:hAnsiTheme="majorEastAsia" w:hint="eastAsia"/>
          <w:color w:val="000000" w:themeColor="text1"/>
          <w:sz w:val="24"/>
          <w:szCs w:val="24"/>
        </w:rPr>
        <w:t>とし、</w:t>
      </w:r>
      <w:r w:rsidR="00AC6950" w:rsidRPr="00E84882">
        <w:rPr>
          <w:rFonts w:asciiTheme="majorEastAsia" w:eastAsiaTheme="majorEastAsia" w:hAnsiTheme="majorEastAsia"/>
          <w:color w:val="000000" w:themeColor="text1"/>
          <w:sz w:val="24"/>
          <w:szCs w:val="24"/>
        </w:rPr>
        <w:t>その際</w:t>
      </w:r>
      <w:r w:rsidR="00AC6950" w:rsidRPr="00E84882">
        <w:rPr>
          <w:rFonts w:asciiTheme="majorEastAsia" w:eastAsiaTheme="majorEastAsia" w:hAnsiTheme="majorEastAsia" w:hint="eastAsia"/>
          <w:color w:val="000000" w:themeColor="text1"/>
          <w:sz w:val="24"/>
          <w:szCs w:val="24"/>
        </w:rPr>
        <w:t>、</w:t>
      </w:r>
      <w:r>
        <w:rPr>
          <w:rFonts w:asciiTheme="majorEastAsia" w:eastAsiaTheme="majorEastAsia" w:hAnsiTheme="majorEastAsia" w:hint="eastAsia"/>
          <w:color w:val="000000" w:themeColor="text1"/>
          <w:sz w:val="24"/>
          <w:szCs w:val="24"/>
        </w:rPr>
        <w:t>上限となる宿泊費基準</w:t>
      </w:r>
      <w:r w:rsidR="00AC6950" w:rsidRPr="00E84882">
        <w:rPr>
          <w:rFonts w:asciiTheme="majorEastAsia" w:eastAsiaTheme="majorEastAsia" w:hAnsiTheme="majorEastAsia"/>
          <w:color w:val="000000" w:themeColor="text1"/>
          <w:sz w:val="24"/>
          <w:szCs w:val="24"/>
        </w:rPr>
        <w:t>額は、</w:t>
      </w:r>
      <w:r>
        <w:rPr>
          <w:rFonts w:asciiTheme="majorEastAsia" w:eastAsiaTheme="majorEastAsia" w:hAnsiTheme="majorEastAsia" w:hint="eastAsia"/>
          <w:color w:val="000000" w:themeColor="text1"/>
          <w:sz w:val="24"/>
          <w:szCs w:val="24"/>
        </w:rPr>
        <w:t>国家公務員</w:t>
      </w:r>
      <w:r w:rsidR="00FE6FC8">
        <w:rPr>
          <w:rFonts w:asciiTheme="majorEastAsia" w:eastAsiaTheme="majorEastAsia" w:hAnsiTheme="majorEastAsia" w:hint="eastAsia"/>
          <w:color w:val="000000" w:themeColor="text1"/>
          <w:sz w:val="24"/>
          <w:szCs w:val="24"/>
        </w:rPr>
        <w:t>等</w:t>
      </w:r>
      <w:r>
        <w:rPr>
          <w:rFonts w:asciiTheme="majorEastAsia" w:eastAsiaTheme="majorEastAsia" w:hAnsiTheme="majorEastAsia" w:hint="eastAsia"/>
          <w:color w:val="000000" w:themeColor="text1"/>
          <w:sz w:val="24"/>
          <w:szCs w:val="24"/>
        </w:rPr>
        <w:t>の旅費支給規程（昭和25年大蔵省令第45号</w:t>
      </w:r>
      <w:r w:rsidR="00745092">
        <w:rPr>
          <w:rFonts w:asciiTheme="majorEastAsia" w:eastAsiaTheme="majorEastAsia" w:hAnsiTheme="majorEastAsia" w:hint="eastAsia"/>
          <w:color w:val="000000" w:themeColor="text1"/>
          <w:sz w:val="24"/>
          <w:szCs w:val="24"/>
        </w:rPr>
        <w:t>、</w:t>
      </w:r>
      <w:r w:rsidR="001854CD">
        <w:rPr>
          <w:rFonts w:asciiTheme="majorEastAsia" w:eastAsiaTheme="majorEastAsia" w:hAnsiTheme="majorEastAsia" w:hint="eastAsia"/>
          <w:color w:val="000000" w:themeColor="text1"/>
          <w:sz w:val="24"/>
          <w:szCs w:val="24"/>
        </w:rPr>
        <w:t>令和６年12月20日公布版（</w:t>
      </w:r>
      <w:r w:rsidR="00745092">
        <w:rPr>
          <w:rFonts w:asciiTheme="majorEastAsia" w:eastAsiaTheme="majorEastAsia" w:hAnsiTheme="majorEastAsia" w:hint="eastAsia"/>
          <w:color w:val="000000" w:themeColor="text1"/>
          <w:sz w:val="24"/>
          <w:szCs w:val="24"/>
        </w:rPr>
        <w:t>令和７年４月１日施行</w:t>
      </w:r>
      <w:r w:rsidR="001854CD">
        <w:rPr>
          <w:rFonts w:asciiTheme="majorEastAsia" w:eastAsiaTheme="majorEastAsia" w:hAnsiTheme="majorEastAsia" w:hint="eastAsia"/>
          <w:color w:val="000000" w:themeColor="text1"/>
          <w:sz w:val="24"/>
          <w:szCs w:val="24"/>
        </w:rPr>
        <w:t>）に準拠するものとする。</w:t>
      </w:r>
      <w:r>
        <w:rPr>
          <w:rFonts w:asciiTheme="majorEastAsia" w:eastAsiaTheme="majorEastAsia" w:hAnsiTheme="majorEastAsia" w:hint="eastAsia"/>
          <w:color w:val="000000" w:themeColor="text1"/>
          <w:sz w:val="24"/>
          <w:szCs w:val="24"/>
        </w:rPr>
        <w:t>）第13条第１項</w:t>
      </w:r>
      <w:r w:rsidR="00331442">
        <w:rPr>
          <w:rFonts w:asciiTheme="majorEastAsia" w:eastAsiaTheme="majorEastAsia" w:hAnsiTheme="majorEastAsia" w:hint="eastAsia"/>
          <w:color w:val="000000" w:themeColor="text1"/>
          <w:sz w:val="24"/>
          <w:szCs w:val="24"/>
        </w:rPr>
        <w:t>に掲げる</w:t>
      </w:r>
      <w:r w:rsidR="00AC6950" w:rsidRPr="00E84882">
        <w:rPr>
          <w:rFonts w:asciiTheme="majorEastAsia" w:eastAsiaTheme="majorEastAsia" w:hAnsiTheme="majorEastAsia" w:hint="eastAsia"/>
          <w:color w:val="000000" w:themeColor="text1"/>
          <w:sz w:val="24"/>
          <w:szCs w:val="24"/>
        </w:rPr>
        <w:t>別表第</w:t>
      </w:r>
      <w:r>
        <w:rPr>
          <w:rFonts w:asciiTheme="majorEastAsia" w:eastAsiaTheme="majorEastAsia" w:hAnsiTheme="majorEastAsia" w:hint="eastAsia"/>
          <w:color w:val="000000" w:themeColor="text1"/>
          <w:sz w:val="24"/>
          <w:szCs w:val="24"/>
        </w:rPr>
        <w:t>二（参考資料２参照）</w:t>
      </w:r>
      <w:r w:rsidR="00AC6950" w:rsidRPr="00E84882">
        <w:rPr>
          <w:rFonts w:asciiTheme="majorEastAsia" w:eastAsiaTheme="majorEastAsia" w:hAnsiTheme="majorEastAsia" w:hint="eastAsia"/>
          <w:color w:val="000000" w:themeColor="text1"/>
          <w:sz w:val="24"/>
          <w:szCs w:val="24"/>
        </w:rPr>
        <w:t>のうち、原則として、</w:t>
      </w:r>
      <w:r w:rsidR="00AC6950" w:rsidRPr="00E84882">
        <w:rPr>
          <w:rFonts w:asciiTheme="majorEastAsia" w:eastAsiaTheme="majorEastAsia" w:hAnsiTheme="majorEastAsia" w:hint="eastAsia"/>
          <w:color w:val="000000" w:themeColor="text1"/>
          <w:sz w:val="24"/>
          <w:szCs w:val="24"/>
          <w:u w:val="single"/>
        </w:rPr>
        <w:t>区分「</w:t>
      </w:r>
      <w:r>
        <w:rPr>
          <w:rFonts w:asciiTheme="majorEastAsia" w:eastAsiaTheme="majorEastAsia" w:hAnsiTheme="majorEastAsia" w:hint="eastAsia"/>
          <w:color w:val="000000" w:themeColor="text1"/>
          <w:sz w:val="24"/>
          <w:szCs w:val="24"/>
          <w:u w:val="single"/>
        </w:rPr>
        <w:t>職務の級が十級以下の者</w:t>
      </w:r>
      <w:r w:rsidR="00AC6950" w:rsidRPr="00E84882">
        <w:rPr>
          <w:rFonts w:asciiTheme="majorEastAsia" w:eastAsiaTheme="majorEastAsia" w:hAnsiTheme="majorEastAsia" w:hint="eastAsia"/>
          <w:color w:val="000000" w:themeColor="text1"/>
          <w:sz w:val="24"/>
          <w:szCs w:val="24"/>
          <w:u w:val="single"/>
        </w:rPr>
        <w:t>」の単価を限度</w:t>
      </w:r>
      <w:r w:rsidR="00AC6950" w:rsidRPr="00E84882">
        <w:rPr>
          <w:rFonts w:asciiTheme="majorEastAsia" w:eastAsiaTheme="majorEastAsia" w:hAnsiTheme="majorEastAsia" w:hint="eastAsia"/>
          <w:color w:val="000000" w:themeColor="text1"/>
          <w:sz w:val="24"/>
          <w:szCs w:val="24"/>
        </w:rPr>
        <w:t>とする。</w:t>
      </w:r>
    </w:p>
    <w:p w14:paraId="70DC393B" w14:textId="46265790" w:rsidR="00D14874" w:rsidRPr="00D14874" w:rsidRDefault="00D14874" w:rsidP="00E84882">
      <w:pPr>
        <w:ind w:leftChars="350" w:left="975" w:hangingChars="100" w:hanging="240"/>
        <w:rPr>
          <w:rFonts w:asciiTheme="majorEastAsia" w:eastAsiaTheme="majorEastAsia" w:hAnsiTheme="majorEastAsia"/>
          <w:sz w:val="24"/>
          <w:szCs w:val="24"/>
        </w:rPr>
      </w:pPr>
      <w:r w:rsidRPr="00D14874">
        <w:rPr>
          <w:rFonts w:asciiTheme="majorEastAsia" w:eastAsiaTheme="majorEastAsia" w:hAnsiTheme="majorEastAsia" w:hint="eastAsia"/>
          <w:sz w:val="24"/>
          <w:szCs w:val="24"/>
        </w:rPr>
        <w:t>※補助事業者</w:t>
      </w:r>
      <w:r w:rsidR="008F3BBF">
        <w:rPr>
          <w:rFonts w:asciiTheme="majorEastAsia" w:eastAsiaTheme="majorEastAsia" w:hAnsiTheme="majorEastAsia" w:hint="eastAsia"/>
          <w:sz w:val="24"/>
          <w:szCs w:val="24"/>
        </w:rPr>
        <w:t>また</w:t>
      </w:r>
      <w:r w:rsidRPr="00D14874">
        <w:rPr>
          <w:rFonts w:asciiTheme="majorEastAsia" w:eastAsiaTheme="majorEastAsia" w:hAnsiTheme="majorEastAsia" w:hint="eastAsia"/>
          <w:sz w:val="24"/>
          <w:szCs w:val="24"/>
        </w:rPr>
        <w:t>は共同事業者独自の規程による単価での計上は</w:t>
      </w:r>
      <w:r w:rsidR="00F13815">
        <w:rPr>
          <w:rFonts w:asciiTheme="majorEastAsia" w:eastAsiaTheme="majorEastAsia" w:hAnsiTheme="majorEastAsia" w:hint="eastAsia"/>
          <w:sz w:val="24"/>
          <w:szCs w:val="24"/>
        </w:rPr>
        <w:t>、原則として</w:t>
      </w:r>
      <w:r w:rsidRPr="00D14874">
        <w:rPr>
          <w:rFonts w:asciiTheme="majorEastAsia" w:eastAsiaTheme="majorEastAsia" w:hAnsiTheme="majorEastAsia" w:hint="eastAsia"/>
          <w:sz w:val="24"/>
          <w:szCs w:val="24"/>
        </w:rPr>
        <w:t>認められない。</w:t>
      </w:r>
    </w:p>
    <w:p w14:paraId="6AE2109D" w14:textId="4595D2F4" w:rsidR="00D14874" w:rsidRPr="00BC7723" w:rsidRDefault="00D14874" w:rsidP="00E84882">
      <w:pPr>
        <w:ind w:leftChars="350" w:left="975" w:hangingChars="100" w:hanging="240"/>
        <w:rPr>
          <w:rFonts w:asciiTheme="majorEastAsia" w:eastAsiaTheme="majorEastAsia" w:hAnsiTheme="majorEastAsia"/>
          <w:sz w:val="24"/>
          <w:szCs w:val="24"/>
          <w:u w:val="single"/>
        </w:rPr>
      </w:pPr>
      <w:r w:rsidRPr="00BC7723">
        <w:rPr>
          <w:rFonts w:asciiTheme="majorEastAsia" w:eastAsiaTheme="majorEastAsia" w:hAnsiTheme="majorEastAsia" w:hint="eastAsia"/>
          <w:sz w:val="24"/>
          <w:szCs w:val="24"/>
          <w:u w:val="single"/>
        </w:rPr>
        <w:t>※新幹線のグリーン料金等、飛行機の特別座席料金（スーパーシート等）は補助対象外とし、タクシー・自動車等での移動についても、原則として補助対象外とする</w:t>
      </w:r>
      <w:r w:rsidRPr="007473E2">
        <w:rPr>
          <w:rFonts w:asciiTheme="majorEastAsia" w:eastAsiaTheme="majorEastAsia" w:hAnsiTheme="majorEastAsia" w:hint="eastAsia"/>
          <w:sz w:val="24"/>
          <w:szCs w:val="24"/>
        </w:rPr>
        <w:t>。</w:t>
      </w:r>
    </w:p>
    <w:p w14:paraId="7DA446F9" w14:textId="520D3CF8" w:rsidR="00D14874" w:rsidRPr="00D14874" w:rsidRDefault="00D14874" w:rsidP="00D14874">
      <w:pPr>
        <w:ind w:firstLineChars="300" w:firstLine="720"/>
        <w:rPr>
          <w:rFonts w:asciiTheme="majorEastAsia" w:eastAsiaTheme="majorEastAsia" w:hAnsiTheme="majorEastAsia"/>
          <w:sz w:val="24"/>
          <w:szCs w:val="24"/>
        </w:rPr>
      </w:pPr>
      <w:r w:rsidRPr="00D14874">
        <w:rPr>
          <w:rFonts w:asciiTheme="majorEastAsia" w:eastAsiaTheme="majorEastAsia" w:hAnsiTheme="majorEastAsia" w:hint="eastAsia"/>
          <w:sz w:val="24"/>
          <w:szCs w:val="24"/>
        </w:rPr>
        <w:t>※</w:t>
      </w:r>
      <w:r w:rsidR="008F3BBF">
        <w:rPr>
          <w:rFonts w:asciiTheme="majorEastAsia" w:eastAsiaTheme="majorEastAsia" w:hAnsiTheme="majorEastAsia" w:hint="eastAsia"/>
          <w:sz w:val="24"/>
          <w:szCs w:val="24"/>
        </w:rPr>
        <w:t>研修・訓練を実施する場合、</w:t>
      </w:r>
      <w:r w:rsidRPr="00D14874">
        <w:rPr>
          <w:rFonts w:asciiTheme="majorEastAsia" w:eastAsiaTheme="majorEastAsia" w:hAnsiTheme="majorEastAsia" w:hint="eastAsia"/>
          <w:sz w:val="24"/>
          <w:szCs w:val="24"/>
        </w:rPr>
        <w:t>受講生</w:t>
      </w:r>
      <w:r w:rsidR="00F13815">
        <w:rPr>
          <w:rFonts w:asciiTheme="majorEastAsia" w:eastAsiaTheme="majorEastAsia" w:hAnsiTheme="majorEastAsia" w:hint="eastAsia"/>
          <w:sz w:val="24"/>
          <w:szCs w:val="24"/>
        </w:rPr>
        <w:t>等の旅費</w:t>
      </w:r>
      <w:r w:rsidRPr="00D14874">
        <w:rPr>
          <w:rFonts w:asciiTheme="majorEastAsia" w:eastAsiaTheme="majorEastAsia" w:hAnsiTheme="majorEastAsia" w:hint="eastAsia"/>
          <w:sz w:val="24"/>
          <w:szCs w:val="24"/>
        </w:rPr>
        <w:t>は補助対象外とする。</w:t>
      </w:r>
    </w:p>
    <w:p w14:paraId="7728D726" w14:textId="6F6B248F" w:rsidR="00E84882" w:rsidRDefault="00D14874" w:rsidP="00D809DB">
      <w:pPr>
        <w:ind w:leftChars="350" w:left="975" w:hangingChars="100" w:hanging="240"/>
        <w:rPr>
          <w:rFonts w:asciiTheme="majorEastAsia" w:eastAsiaTheme="majorEastAsia" w:hAnsiTheme="majorEastAsia"/>
          <w:sz w:val="24"/>
          <w:szCs w:val="24"/>
        </w:rPr>
      </w:pPr>
      <w:r w:rsidRPr="00D14874">
        <w:rPr>
          <w:rFonts w:asciiTheme="majorEastAsia" w:eastAsiaTheme="majorEastAsia" w:hAnsiTheme="majorEastAsia" w:hint="eastAsia"/>
          <w:sz w:val="24"/>
          <w:szCs w:val="24"/>
        </w:rPr>
        <w:t>※補助事業者</w:t>
      </w:r>
      <w:r w:rsidR="008F3BBF">
        <w:rPr>
          <w:rFonts w:asciiTheme="majorEastAsia" w:eastAsiaTheme="majorEastAsia" w:hAnsiTheme="majorEastAsia" w:hint="eastAsia"/>
          <w:sz w:val="24"/>
          <w:szCs w:val="24"/>
        </w:rPr>
        <w:t>また</w:t>
      </w:r>
      <w:r w:rsidRPr="00D14874">
        <w:rPr>
          <w:rFonts w:asciiTheme="majorEastAsia" w:eastAsiaTheme="majorEastAsia" w:hAnsiTheme="majorEastAsia" w:hint="eastAsia"/>
          <w:sz w:val="24"/>
          <w:szCs w:val="24"/>
        </w:rPr>
        <w:t>は共同事業者以外の者が主催する会議等への出席に</w:t>
      </w:r>
      <w:r w:rsidR="008F3BBF">
        <w:rPr>
          <w:rFonts w:asciiTheme="majorEastAsia" w:eastAsiaTheme="majorEastAsia" w:hAnsiTheme="majorEastAsia" w:hint="eastAsia"/>
          <w:sz w:val="24"/>
          <w:szCs w:val="24"/>
        </w:rPr>
        <w:t>要する</w:t>
      </w:r>
      <w:r w:rsidRPr="00D14874">
        <w:rPr>
          <w:rFonts w:asciiTheme="majorEastAsia" w:eastAsiaTheme="majorEastAsia" w:hAnsiTheme="majorEastAsia" w:hint="eastAsia"/>
          <w:sz w:val="24"/>
          <w:szCs w:val="24"/>
        </w:rPr>
        <w:t>交通費</w:t>
      </w:r>
      <w:r w:rsidRPr="00D14874">
        <w:rPr>
          <w:rFonts w:asciiTheme="majorEastAsia" w:eastAsiaTheme="majorEastAsia" w:hAnsiTheme="majorEastAsia" w:hint="eastAsia"/>
          <w:sz w:val="24"/>
          <w:szCs w:val="24"/>
        </w:rPr>
        <w:lastRenderedPageBreak/>
        <w:t>は、原則として補助対象外とする。</w:t>
      </w:r>
    </w:p>
    <w:p w14:paraId="6B957A4C" w14:textId="77777777" w:rsidR="001C44EA" w:rsidRDefault="001C44EA" w:rsidP="00D809DB">
      <w:pPr>
        <w:ind w:leftChars="350" w:left="975" w:hangingChars="100" w:hanging="240"/>
        <w:rPr>
          <w:rFonts w:asciiTheme="majorEastAsia" w:eastAsiaTheme="majorEastAsia" w:hAnsiTheme="majorEastAsia"/>
          <w:sz w:val="24"/>
          <w:szCs w:val="24"/>
        </w:rPr>
      </w:pPr>
    </w:p>
    <w:p w14:paraId="58E6CCB9" w14:textId="77777777" w:rsidR="00D14874" w:rsidRPr="00C13753" w:rsidRDefault="00D14874" w:rsidP="00D14874">
      <w:pPr>
        <w:rPr>
          <w:rFonts w:asciiTheme="majorEastAsia" w:eastAsiaTheme="majorEastAsia" w:hAnsiTheme="majorEastAsia"/>
          <w:sz w:val="28"/>
          <w:szCs w:val="24"/>
        </w:rPr>
      </w:pPr>
      <w:r w:rsidRPr="00C13753">
        <w:rPr>
          <w:rFonts w:asciiTheme="majorEastAsia" w:eastAsiaTheme="majorEastAsia" w:hAnsiTheme="majorEastAsia" w:hint="eastAsia"/>
          <w:sz w:val="28"/>
          <w:szCs w:val="24"/>
        </w:rPr>
        <w:t>（３）庁費</w:t>
      </w:r>
    </w:p>
    <w:p w14:paraId="2948AFDF" w14:textId="77777777" w:rsidR="00D207E9" w:rsidRPr="00C13753" w:rsidRDefault="00D207E9" w:rsidP="00D14874">
      <w:pPr>
        <w:rPr>
          <w:rFonts w:asciiTheme="majorEastAsia" w:eastAsiaTheme="majorEastAsia" w:hAnsiTheme="majorEastAsia"/>
          <w:sz w:val="28"/>
          <w:szCs w:val="24"/>
        </w:rPr>
      </w:pPr>
      <w:r w:rsidRPr="00C13753">
        <w:rPr>
          <w:rFonts w:asciiTheme="majorEastAsia" w:eastAsiaTheme="majorEastAsia" w:hAnsiTheme="majorEastAsia" w:hint="eastAsia"/>
          <w:sz w:val="28"/>
          <w:szCs w:val="24"/>
        </w:rPr>
        <w:t xml:space="preserve">　</w:t>
      </w:r>
      <w:r w:rsidRPr="00C13753">
        <w:rPr>
          <w:rFonts w:asciiTheme="majorEastAsia" w:eastAsiaTheme="majorEastAsia" w:hAnsiTheme="majorEastAsia"/>
          <w:sz w:val="28"/>
          <w:szCs w:val="24"/>
        </w:rPr>
        <w:t>①賃金</w:t>
      </w:r>
    </w:p>
    <w:p w14:paraId="648FCF9B" w14:textId="77777777" w:rsidR="00D14874" w:rsidRPr="00E84882" w:rsidRDefault="00D14874" w:rsidP="00E84882">
      <w:pPr>
        <w:pStyle w:val="ab"/>
        <w:numPr>
          <w:ilvl w:val="0"/>
          <w:numId w:val="11"/>
        </w:numPr>
        <w:ind w:leftChars="0"/>
        <w:rPr>
          <w:rFonts w:asciiTheme="majorEastAsia" w:eastAsiaTheme="majorEastAsia" w:hAnsiTheme="majorEastAsia"/>
          <w:sz w:val="24"/>
          <w:szCs w:val="24"/>
        </w:rPr>
      </w:pPr>
      <w:r w:rsidRPr="00E84882">
        <w:rPr>
          <w:rFonts w:asciiTheme="majorEastAsia" w:eastAsiaTheme="majorEastAsia" w:hAnsiTheme="majorEastAsia" w:hint="eastAsia"/>
          <w:sz w:val="24"/>
          <w:szCs w:val="24"/>
        </w:rPr>
        <w:t>補助事業を実施するために雇用したアルバイト等に支払う賃金とする。</w:t>
      </w:r>
    </w:p>
    <w:p w14:paraId="7C1C6617" w14:textId="79A9D18C" w:rsidR="00D14874" w:rsidRPr="00D14874" w:rsidRDefault="00D14874" w:rsidP="002610DA">
      <w:pPr>
        <w:ind w:firstLineChars="450" w:firstLine="1080"/>
        <w:rPr>
          <w:rFonts w:asciiTheme="majorEastAsia" w:eastAsiaTheme="majorEastAsia" w:hAnsiTheme="majorEastAsia"/>
          <w:sz w:val="24"/>
          <w:szCs w:val="24"/>
        </w:rPr>
      </w:pPr>
      <w:r w:rsidRPr="00D14874">
        <w:rPr>
          <w:rFonts w:asciiTheme="majorEastAsia" w:eastAsiaTheme="majorEastAsia" w:hAnsiTheme="majorEastAsia" w:hint="eastAsia"/>
          <w:sz w:val="24"/>
          <w:szCs w:val="24"/>
        </w:rPr>
        <w:t>※賃金の単価については、業務の内容に応じた適切な額を設定すること。</w:t>
      </w:r>
    </w:p>
    <w:p w14:paraId="68857910" w14:textId="02D8EBE3" w:rsidR="00D14874" w:rsidRPr="00D14874" w:rsidRDefault="00D14874" w:rsidP="002610DA">
      <w:pPr>
        <w:ind w:firstLineChars="450" w:firstLine="1080"/>
        <w:rPr>
          <w:rFonts w:asciiTheme="majorEastAsia" w:eastAsiaTheme="majorEastAsia" w:hAnsiTheme="majorEastAsia"/>
          <w:sz w:val="24"/>
          <w:szCs w:val="24"/>
        </w:rPr>
      </w:pPr>
      <w:r w:rsidRPr="00D14874">
        <w:rPr>
          <w:rFonts w:asciiTheme="majorEastAsia" w:eastAsiaTheme="majorEastAsia" w:hAnsiTheme="majorEastAsia" w:hint="eastAsia"/>
          <w:sz w:val="24"/>
          <w:szCs w:val="24"/>
        </w:rPr>
        <w:t>※補助事業以外の業務にも従事する派遣職員等は人件費に計上すること。</w:t>
      </w:r>
    </w:p>
    <w:p w14:paraId="63824CA0" w14:textId="56DE190A" w:rsidR="00D14874" w:rsidRPr="00D14874" w:rsidRDefault="00D14874" w:rsidP="002610DA">
      <w:pPr>
        <w:ind w:firstLineChars="450" w:firstLine="1080"/>
        <w:rPr>
          <w:rFonts w:asciiTheme="majorEastAsia" w:eastAsiaTheme="majorEastAsia" w:hAnsiTheme="majorEastAsia"/>
          <w:sz w:val="24"/>
          <w:szCs w:val="24"/>
        </w:rPr>
      </w:pPr>
      <w:r w:rsidRPr="00D14874">
        <w:rPr>
          <w:rFonts w:asciiTheme="majorEastAsia" w:eastAsiaTheme="majorEastAsia" w:hAnsiTheme="majorEastAsia" w:hint="eastAsia"/>
          <w:sz w:val="24"/>
          <w:szCs w:val="24"/>
        </w:rPr>
        <w:t>※事業実施主体に属する者に対し賃金を支払うことはできない。</w:t>
      </w:r>
    </w:p>
    <w:p w14:paraId="18C292F5" w14:textId="77777777" w:rsidR="00D207E9" w:rsidRPr="00C13753" w:rsidRDefault="00D207E9" w:rsidP="00EC06A7">
      <w:pPr>
        <w:rPr>
          <w:rFonts w:asciiTheme="majorEastAsia" w:eastAsiaTheme="majorEastAsia" w:hAnsiTheme="majorEastAsia"/>
          <w:sz w:val="28"/>
          <w:szCs w:val="24"/>
        </w:rPr>
      </w:pPr>
      <w:r w:rsidRPr="00C13753">
        <w:rPr>
          <w:rFonts w:asciiTheme="majorEastAsia" w:eastAsiaTheme="majorEastAsia" w:hAnsiTheme="majorEastAsia" w:hint="eastAsia"/>
          <w:sz w:val="28"/>
          <w:szCs w:val="24"/>
        </w:rPr>
        <w:t xml:space="preserve">　</w:t>
      </w:r>
      <w:r w:rsidRPr="00C13753">
        <w:rPr>
          <w:rFonts w:asciiTheme="majorEastAsia" w:eastAsiaTheme="majorEastAsia" w:hAnsiTheme="majorEastAsia"/>
          <w:sz w:val="28"/>
          <w:szCs w:val="24"/>
        </w:rPr>
        <w:t>②報償金</w:t>
      </w:r>
    </w:p>
    <w:p w14:paraId="59E3FBBF" w14:textId="60E8D194" w:rsidR="00D207E9" w:rsidRPr="00E84882" w:rsidRDefault="00D207E9" w:rsidP="00E84882">
      <w:pPr>
        <w:pStyle w:val="ab"/>
        <w:numPr>
          <w:ilvl w:val="0"/>
          <w:numId w:val="11"/>
        </w:numPr>
        <w:ind w:leftChars="0"/>
        <w:rPr>
          <w:rFonts w:asciiTheme="majorEastAsia" w:eastAsiaTheme="majorEastAsia" w:hAnsiTheme="majorEastAsia"/>
          <w:sz w:val="24"/>
          <w:szCs w:val="24"/>
        </w:rPr>
      </w:pPr>
      <w:r w:rsidRPr="00E84882">
        <w:rPr>
          <w:rFonts w:asciiTheme="majorEastAsia" w:eastAsiaTheme="majorEastAsia" w:hAnsiTheme="majorEastAsia" w:hint="eastAsia"/>
          <w:sz w:val="24"/>
          <w:szCs w:val="24"/>
        </w:rPr>
        <w:t>事業執行のため直接必要な謝礼金等とする。</w:t>
      </w:r>
      <w:r w:rsidRPr="00E84882">
        <w:rPr>
          <w:rFonts w:asciiTheme="majorEastAsia" w:eastAsiaTheme="majorEastAsia" w:hAnsiTheme="majorEastAsia" w:hint="eastAsia"/>
          <w:sz w:val="24"/>
          <w:szCs w:val="24"/>
          <w:u w:val="single"/>
        </w:rPr>
        <w:t>謝礼金等の額は謝金の標準支払基準（参考資料</w:t>
      </w:r>
      <w:r w:rsidR="00BB143A">
        <w:rPr>
          <w:rFonts w:asciiTheme="majorEastAsia" w:eastAsiaTheme="majorEastAsia" w:hAnsiTheme="majorEastAsia" w:hint="eastAsia"/>
          <w:sz w:val="24"/>
          <w:szCs w:val="24"/>
          <w:u w:val="single"/>
        </w:rPr>
        <w:t>３</w:t>
      </w:r>
      <w:r w:rsidRPr="00E84882">
        <w:rPr>
          <w:rFonts w:asciiTheme="majorEastAsia" w:eastAsiaTheme="majorEastAsia" w:hAnsiTheme="majorEastAsia" w:hint="eastAsia"/>
          <w:sz w:val="24"/>
          <w:szCs w:val="24"/>
          <w:u w:val="single"/>
        </w:rPr>
        <w:t>参照）に準ずるものとする</w:t>
      </w:r>
      <w:r w:rsidRPr="00E84882">
        <w:rPr>
          <w:rFonts w:asciiTheme="majorEastAsia" w:eastAsiaTheme="majorEastAsia" w:hAnsiTheme="majorEastAsia" w:hint="eastAsia"/>
          <w:sz w:val="24"/>
          <w:szCs w:val="24"/>
        </w:rPr>
        <w:t>。</w:t>
      </w:r>
    </w:p>
    <w:p w14:paraId="4BE6F9AC" w14:textId="5EBD12A6" w:rsidR="00D207E9" w:rsidRPr="00E84882" w:rsidRDefault="00D207E9" w:rsidP="00E84882">
      <w:pPr>
        <w:pStyle w:val="ab"/>
        <w:numPr>
          <w:ilvl w:val="0"/>
          <w:numId w:val="11"/>
        </w:numPr>
        <w:spacing w:beforeLines="30" w:before="108"/>
        <w:ind w:leftChars="0"/>
        <w:rPr>
          <w:rFonts w:asciiTheme="majorEastAsia" w:eastAsiaTheme="majorEastAsia" w:hAnsiTheme="majorEastAsia"/>
          <w:sz w:val="24"/>
          <w:szCs w:val="24"/>
        </w:rPr>
      </w:pPr>
      <w:r w:rsidRPr="00E84882">
        <w:rPr>
          <w:rFonts w:asciiTheme="majorEastAsia" w:eastAsiaTheme="majorEastAsia" w:hAnsiTheme="majorEastAsia" w:hint="eastAsia"/>
          <w:sz w:val="24"/>
          <w:szCs w:val="24"/>
          <w:u w:val="single"/>
        </w:rPr>
        <w:t>委員会等出席者に対する謝金（委員謝金）の額</w:t>
      </w:r>
      <w:r w:rsidRPr="00E84882">
        <w:rPr>
          <w:rFonts w:asciiTheme="majorEastAsia" w:eastAsiaTheme="majorEastAsia" w:hAnsiTheme="majorEastAsia" w:hint="eastAsia"/>
          <w:sz w:val="24"/>
          <w:szCs w:val="24"/>
        </w:rPr>
        <w:t>は、参考資料</w:t>
      </w:r>
      <w:r w:rsidR="00BB143A">
        <w:rPr>
          <w:rFonts w:asciiTheme="majorEastAsia" w:eastAsiaTheme="majorEastAsia" w:hAnsiTheme="majorEastAsia" w:hint="eastAsia"/>
          <w:sz w:val="24"/>
          <w:szCs w:val="24"/>
        </w:rPr>
        <w:t>３</w:t>
      </w:r>
      <w:r w:rsidRPr="00E84882">
        <w:rPr>
          <w:rFonts w:asciiTheme="majorEastAsia" w:eastAsiaTheme="majorEastAsia" w:hAnsiTheme="majorEastAsia" w:hint="eastAsia"/>
          <w:sz w:val="24"/>
          <w:szCs w:val="24"/>
        </w:rPr>
        <w:t>の別表１のうち、原則として、</w:t>
      </w:r>
      <w:r w:rsidRPr="00E84882">
        <w:rPr>
          <w:rFonts w:asciiTheme="majorEastAsia" w:eastAsiaTheme="majorEastAsia" w:hAnsiTheme="majorEastAsia" w:hint="eastAsia"/>
          <w:sz w:val="24"/>
          <w:szCs w:val="24"/>
          <w:u w:val="single"/>
        </w:rPr>
        <w:t>区分④の単価を限度</w:t>
      </w:r>
      <w:r w:rsidRPr="00E84882">
        <w:rPr>
          <w:rFonts w:asciiTheme="majorEastAsia" w:eastAsiaTheme="majorEastAsia" w:hAnsiTheme="majorEastAsia" w:hint="eastAsia"/>
          <w:sz w:val="24"/>
          <w:szCs w:val="24"/>
        </w:rPr>
        <w:t>とする。</w:t>
      </w:r>
    </w:p>
    <w:p w14:paraId="5A8908C1" w14:textId="16815C20" w:rsidR="00D207E9" w:rsidRPr="00E84882" w:rsidRDefault="00D207E9" w:rsidP="00E84882">
      <w:pPr>
        <w:pStyle w:val="ab"/>
        <w:numPr>
          <w:ilvl w:val="0"/>
          <w:numId w:val="11"/>
        </w:numPr>
        <w:spacing w:beforeLines="30" w:before="108"/>
        <w:ind w:leftChars="0"/>
        <w:rPr>
          <w:rFonts w:asciiTheme="majorEastAsia" w:eastAsiaTheme="majorEastAsia" w:hAnsiTheme="majorEastAsia"/>
          <w:sz w:val="24"/>
          <w:szCs w:val="24"/>
        </w:rPr>
      </w:pPr>
      <w:r w:rsidRPr="00E84882">
        <w:rPr>
          <w:rFonts w:asciiTheme="majorEastAsia" w:eastAsiaTheme="majorEastAsia" w:hAnsiTheme="majorEastAsia" w:hint="eastAsia"/>
          <w:sz w:val="24"/>
          <w:szCs w:val="24"/>
          <w:u w:val="single"/>
        </w:rPr>
        <w:t>講師に対する謝金（講師謝金）の額</w:t>
      </w:r>
      <w:r w:rsidRPr="00E84882">
        <w:rPr>
          <w:rFonts w:asciiTheme="majorEastAsia" w:eastAsiaTheme="majorEastAsia" w:hAnsiTheme="majorEastAsia" w:hint="eastAsia"/>
          <w:sz w:val="24"/>
          <w:szCs w:val="24"/>
        </w:rPr>
        <w:t>は、参考資料</w:t>
      </w:r>
      <w:r w:rsidR="00BB143A">
        <w:rPr>
          <w:rFonts w:asciiTheme="majorEastAsia" w:eastAsiaTheme="majorEastAsia" w:hAnsiTheme="majorEastAsia" w:hint="eastAsia"/>
          <w:sz w:val="24"/>
          <w:szCs w:val="24"/>
        </w:rPr>
        <w:t>３</w:t>
      </w:r>
      <w:r w:rsidRPr="00E84882">
        <w:rPr>
          <w:rFonts w:asciiTheme="majorEastAsia" w:eastAsiaTheme="majorEastAsia" w:hAnsiTheme="majorEastAsia" w:hint="eastAsia"/>
          <w:sz w:val="24"/>
          <w:szCs w:val="24"/>
        </w:rPr>
        <w:t>の別表２の分野別職位等のうち、「民間」に区分される者に対して支払う場合は、原則として、</w:t>
      </w:r>
      <w:r w:rsidRPr="00E84882">
        <w:rPr>
          <w:rFonts w:asciiTheme="majorEastAsia" w:eastAsiaTheme="majorEastAsia" w:hAnsiTheme="majorEastAsia" w:hint="eastAsia"/>
          <w:sz w:val="24"/>
          <w:szCs w:val="24"/>
          <w:u w:val="single"/>
        </w:rPr>
        <w:t>区分④の単価を限度</w:t>
      </w:r>
      <w:r w:rsidRPr="00E84882">
        <w:rPr>
          <w:rFonts w:asciiTheme="majorEastAsia" w:eastAsiaTheme="majorEastAsia" w:hAnsiTheme="majorEastAsia" w:hint="eastAsia"/>
          <w:sz w:val="24"/>
          <w:szCs w:val="24"/>
        </w:rPr>
        <w:t>とする。</w:t>
      </w:r>
    </w:p>
    <w:p w14:paraId="5621CA59" w14:textId="77777777" w:rsidR="00D207E9" w:rsidRPr="00C13753" w:rsidRDefault="00D207E9" w:rsidP="002B6FE0">
      <w:pPr>
        <w:rPr>
          <w:rFonts w:asciiTheme="majorEastAsia" w:eastAsiaTheme="majorEastAsia" w:hAnsiTheme="majorEastAsia"/>
          <w:sz w:val="28"/>
          <w:szCs w:val="24"/>
        </w:rPr>
      </w:pPr>
      <w:r w:rsidRPr="00C13753">
        <w:rPr>
          <w:rFonts w:asciiTheme="majorEastAsia" w:eastAsiaTheme="majorEastAsia" w:hAnsiTheme="majorEastAsia" w:hint="eastAsia"/>
          <w:sz w:val="28"/>
          <w:szCs w:val="24"/>
        </w:rPr>
        <w:t xml:space="preserve">　③需用費</w:t>
      </w:r>
    </w:p>
    <w:p w14:paraId="695CAA4C" w14:textId="77777777" w:rsidR="00D207E9" w:rsidRPr="00E84882" w:rsidRDefault="00D207E9" w:rsidP="00E84882">
      <w:pPr>
        <w:pStyle w:val="ab"/>
        <w:numPr>
          <w:ilvl w:val="0"/>
          <w:numId w:val="12"/>
        </w:numPr>
        <w:ind w:leftChars="0"/>
        <w:rPr>
          <w:rFonts w:asciiTheme="majorEastAsia" w:eastAsiaTheme="majorEastAsia" w:hAnsiTheme="majorEastAsia"/>
          <w:sz w:val="24"/>
        </w:rPr>
      </w:pPr>
      <w:r w:rsidRPr="00E84882">
        <w:rPr>
          <w:rFonts w:asciiTheme="majorEastAsia" w:eastAsiaTheme="majorEastAsia" w:hAnsiTheme="majorEastAsia" w:hint="eastAsia"/>
          <w:sz w:val="24"/>
        </w:rPr>
        <w:t>事業執行のため直接必要な以下の経費の実費を補助対象とする。</w:t>
      </w:r>
    </w:p>
    <w:p w14:paraId="676F57C0" w14:textId="01000F22" w:rsidR="00D207E9" w:rsidRPr="00D207E9" w:rsidRDefault="00D207E9" w:rsidP="00E84882">
      <w:pPr>
        <w:ind w:leftChars="500" w:left="1290" w:hangingChars="100" w:hanging="240"/>
        <w:rPr>
          <w:rFonts w:asciiTheme="majorEastAsia" w:eastAsiaTheme="majorEastAsia" w:hAnsiTheme="majorEastAsia"/>
          <w:sz w:val="24"/>
        </w:rPr>
      </w:pPr>
      <w:r>
        <w:rPr>
          <w:rFonts w:asciiTheme="majorEastAsia" w:eastAsiaTheme="majorEastAsia" w:hAnsiTheme="majorEastAsia" w:hint="eastAsia"/>
          <w:sz w:val="24"/>
        </w:rPr>
        <w:t>・</w:t>
      </w:r>
      <w:r w:rsidRPr="00D207E9">
        <w:rPr>
          <w:rFonts w:asciiTheme="majorEastAsia" w:eastAsiaTheme="majorEastAsia" w:hAnsiTheme="majorEastAsia" w:hint="eastAsia"/>
          <w:sz w:val="24"/>
        </w:rPr>
        <w:t>文具費、消耗器材費</w:t>
      </w:r>
      <w:r w:rsidR="001C44EA">
        <w:rPr>
          <w:rFonts w:asciiTheme="majorEastAsia" w:eastAsiaTheme="majorEastAsia" w:hAnsiTheme="majorEastAsia" w:hint="eastAsia"/>
          <w:sz w:val="24"/>
        </w:rPr>
        <w:t>、収入印紙代</w:t>
      </w:r>
      <w:r w:rsidRPr="00D207E9">
        <w:rPr>
          <w:rFonts w:asciiTheme="majorEastAsia" w:eastAsiaTheme="majorEastAsia" w:hAnsiTheme="majorEastAsia" w:hint="eastAsia"/>
          <w:sz w:val="24"/>
        </w:rPr>
        <w:t>等消耗品費、設計書、図書、報告書、帳簿等の印刷、製本代等印刷製本費、電気、水道、瓦斯等の使用料、同計器使用料等光熱水費並びに事務用器具、木材等実技指導用の教材購入費、模型製作費等</w:t>
      </w:r>
    </w:p>
    <w:p w14:paraId="79EFBF9C" w14:textId="71D83244" w:rsidR="00D207E9" w:rsidRPr="00E84882" w:rsidRDefault="00D207E9" w:rsidP="00E84882">
      <w:pPr>
        <w:pStyle w:val="ab"/>
        <w:numPr>
          <w:ilvl w:val="0"/>
          <w:numId w:val="12"/>
        </w:numPr>
        <w:spacing w:beforeLines="30" w:before="108"/>
        <w:ind w:leftChars="0"/>
        <w:rPr>
          <w:rFonts w:asciiTheme="majorEastAsia" w:eastAsiaTheme="majorEastAsia" w:hAnsiTheme="majorEastAsia"/>
          <w:sz w:val="24"/>
        </w:rPr>
      </w:pPr>
      <w:r w:rsidRPr="00E84882">
        <w:rPr>
          <w:rFonts w:asciiTheme="majorEastAsia" w:eastAsiaTheme="majorEastAsia" w:hAnsiTheme="majorEastAsia" w:hint="eastAsia"/>
          <w:sz w:val="24"/>
          <w:u w:val="single"/>
        </w:rPr>
        <w:t>補助事業終了後に残存価値が生じるもの（購入価格が</w:t>
      </w:r>
      <w:r w:rsidR="0029571D" w:rsidRPr="00E84882">
        <w:rPr>
          <w:rFonts w:asciiTheme="majorEastAsia" w:eastAsiaTheme="majorEastAsia" w:hAnsiTheme="majorEastAsia" w:hint="eastAsia"/>
          <w:sz w:val="24"/>
          <w:u w:val="single"/>
        </w:rPr>
        <w:t>５</w:t>
      </w:r>
      <w:r w:rsidRPr="00E84882">
        <w:rPr>
          <w:rFonts w:asciiTheme="majorEastAsia" w:eastAsiaTheme="majorEastAsia" w:hAnsiTheme="majorEastAsia" w:hint="eastAsia"/>
          <w:sz w:val="24"/>
          <w:u w:val="single"/>
        </w:rPr>
        <w:t>万円以上で耐用年数が１年以上）は原則、補助対象外</w:t>
      </w:r>
      <w:r w:rsidRPr="00E84882">
        <w:rPr>
          <w:rFonts w:asciiTheme="majorEastAsia" w:eastAsiaTheme="majorEastAsia" w:hAnsiTheme="majorEastAsia" w:hint="eastAsia"/>
          <w:sz w:val="24"/>
        </w:rPr>
        <w:t>とする。（リース利用として、賃借料で計上することは可能。）</w:t>
      </w:r>
    </w:p>
    <w:p w14:paraId="7D96C046" w14:textId="77777777" w:rsidR="00D207E9" w:rsidRPr="00E84882" w:rsidRDefault="00D207E9" w:rsidP="00E84882">
      <w:pPr>
        <w:pStyle w:val="ab"/>
        <w:numPr>
          <w:ilvl w:val="0"/>
          <w:numId w:val="12"/>
        </w:numPr>
        <w:spacing w:beforeLines="30" w:before="108"/>
        <w:ind w:leftChars="0"/>
        <w:rPr>
          <w:rFonts w:asciiTheme="majorEastAsia" w:eastAsiaTheme="majorEastAsia" w:hAnsiTheme="majorEastAsia"/>
          <w:sz w:val="24"/>
        </w:rPr>
      </w:pPr>
      <w:r w:rsidRPr="00E84882">
        <w:rPr>
          <w:rFonts w:asciiTheme="majorEastAsia" w:eastAsiaTheme="majorEastAsia" w:hAnsiTheme="majorEastAsia" w:hint="eastAsia"/>
          <w:sz w:val="24"/>
        </w:rPr>
        <w:t>消耗品費は、事業を実施するために直接必要な原材料、消耗品、消耗器材、各種事務用品等の調達に要する経費とする（本事業での使用を特定できるものに限る）。</w:t>
      </w:r>
    </w:p>
    <w:p w14:paraId="54C04F01" w14:textId="3D3AE2B1" w:rsidR="00D207E9" w:rsidRPr="00E84882" w:rsidRDefault="00D207E9" w:rsidP="00E84882">
      <w:pPr>
        <w:pStyle w:val="ab"/>
        <w:numPr>
          <w:ilvl w:val="0"/>
          <w:numId w:val="12"/>
        </w:numPr>
        <w:spacing w:beforeLines="30" w:before="108"/>
        <w:ind w:leftChars="0"/>
        <w:rPr>
          <w:rFonts w:asciiTheme="majorEastAsia" w:eastAsiaTheme="majorEastAsia" w:hAnsiTheme="majorEastAsia"/>
          <w:sz w:val="24"/>
        </w:rPr>
      </w:pPr>
      <w:r w:rsidRPr="00E84882">
        <w:rPr>
          <w:rFonts w:asciiTheme="majorEastAsia" w:eastAsiaTheme="majorEastAsia" w:hAnsiTheme="majorEastAsia" w:hint="eastAsia"/>
          <w:sz w:val="24"/>
        </w:rPr>
        <w:t>食糧費（弁当代</w:t>
      </w:r>
      <w:r w:rsidRPr="00E84882">
        <w:rPr>
          <w:rFonts w:asciiTheme="majorEastAsia" w:eastAsiaTheme="majorEastAsia" w:hAnsiTheme="majorEastAsia"/>
          <w:sz w:val="24"/>
        </w:rPr>
        <w:t>等</w:t>
      </w:r>
      <w:r w:rsidRPr="00E84882">
        <w:rPr>
          <w:rFonts w:asciiTheme="majorEastAsia" w:eastAsiaTheme="majorEastAsia" w:hAnsiTheme="majorEastAsia" w:hint="eastAsia"/>
          <w:sz w:val="24"/>
        </w:rPr>
        <w:t>）は、原則、補助対象外とする。ただし、学識経験者等により構成される委員会等に</w:t>
      </w:r>
      <w:r w:rsidR="00362817" w:rsidRPr="00E84882">
        <w:rPr>
          <w:rFonts w:asciiTheme="majorEastAsia" w:eastAsiaTheme="majorEastAsia" w:hAnsiTheme="majorEastAsia" w:hint="eastAsia"/>
          <w:sz w:val="24"/>
        </w:rPr>
        <w:t>おいて、参加者へ提供する飲料の費用は補助対象経費</w:t>
      </w:r>
      <w:r w:rsidR="00362817" w:rsidRPr="00E84882">
        <w:rPr>
          <w:rFonts w:asciiTheme="majorEastAsia" w:eastAsiaTheme="majorEastAsia" w:hAnsiTheme="majorEastAsia"/>
          <w:sz w:val="24"/>
        </w:rPr>
        <w:t>として</w:t>
      </w:r>
      <w:r w:rsidR="00362817" w:rsidRPr="00E84882">
        <w:rPr>
          <w:rFonts w:asciiTheme="majorEastAsia" w:eastAsiaTheme="majorEastAsia" w:hAnsiTheme="majorEastAsia" w:hint="eastAsia"/>
          <w:sz w:val="24"/>
        </w:rPr>
        <w:t>計上</w:t>
      </w:r>
      <w:r w:rsidR="00362817" w:rsidRPr="00E84882">
        <w:rPr>
          <w:rFonts w:asciiTheme="majorEastAsia" w:eastAsiaTheme="majorEastAsia" w:hAnsiTheme="majorEastAsia"/>
          <w:sz w:val="24"/>
        </w:rPr>
        <w:t>しても差し支えない</w:t>
      </w:r>
      <w:r w:rsidRPr="00E84882">
        <w:rPr>
          <w:rFonts w:asciiTheme="majorEastAsia" w:eastAsiaTheme="majorEastAsia" w:hAnsiTheme="majorEastAsia" w:hint="eastAsia"/>
          <w:sz w:val="24"/>
        </w:rPr>
        <w:t>。</w:t>
      </w:r>
    </w:p>
    <w:p w14:paraId="52C86771" w14:textId="4D0AF3A6" w:rsidR="00D207E9" w:rsidRPr="00E84882" w:rsidRDefault="00D207E9" w:rsidP="00E84882">
      <w:pPr>
        <w:pStyle w:val="ab"/>
        <w:numPr>
          <w:ilvl w:val="0"/>
          <w:numId w:val="12"/>
        </w:numPr>
        <w:spacing w:beforeLines="30" w:before="108"/>
        <w:ind w:leftChars="0"/>
        <w:rPr>
          <w:rFonts w:asciiTheme="majorEastAsia" w:eastAsiaTheme="majorEastAsia" w:hAnsiTheme="majorEastAsia"/>
          <w:sz w:val="24"/>
        </w:rPr>
      </w:pPr>
      <w:r w:rsidRPr="00E84882">
        <w:rPr>
          <w:rFonts w:asciiTheme="majorEastAsia" w:eastAsiaTheme="majorEastAsia" w:hAnsiTheme="majorEastAsia" w:hint="eastAsia"/>
          <w:sz w:val="24"/>
        </w:rPr>
        <w:t>印刷製本費は、事業を実施するために直接必要な資料、パンフレット等の印刷に要する経</w:t>
      </w:r>
      <w:r w:rsidR="00362817" w:rsidRPr="00E84882">
        <w:rPr>
          <w:rFonts w:asciiTheme="majorEastAsia" w:eastAsiaTheme="majorEastAsia" w:hAnsiTheme="majorEastAsia" w:hint="eastAsia"/>
          <w:sz w:val="24"/>
        </w:rPr>
        <w:t>費とする</w:t>
      </w:r>
      <w:r w:rsidRPr="00E84882">
        <w:rPr>
          <w:rFonts w:asciiTheme="majorEastAsia" w:eastAsiaTheme="majorEastAsia" w:hAnsiTheme="majorEastAsia" w:hint="eastAsia"/>
          <w:sz w:val="24"/>
        </w:rPr>
        <w:t>。</w:t>
      </w:r>
    </w:p>
    <w:p w14:paraId="6D353BFB" w14:textId="77777777" w:rsidR="00362817" w:rsidRPr="00E84882" w:rsidRDefault="00D207E9" w:rsidP="00E84882">
      <w:pPr>
        <w:pStyle w:val="ab"/>
        <w:numPr>
          <w:ilvl w:val="0"/>
          <w:numId w:val="12"/>
        </w:numPr>
        <w:spacing w:beforeLines="30" w:before="108"/>
        <w:ind w:leftChars="0"/>
        <w:rPr>
          <w:rFonts w:asciiTheme="majorEastAsia" w:eastAsiaTheme="majorEastAsia" w:hAnsiTheme="majorEastAsia"/>
          <w:sz w:val="24"/>
          <w:u w:val="single"/>
        </w:rPr>
      </w:pPr>
      <w:r w:rsidRPr="00E84882">
        <w:rPr>
          <w:rFonts w:asciiTheme="majorEastAsia" w:eastAsiaTheme="majorEastAsia" w:hAnsiTheme="majorEastAsia" w:hint="eastAsia"/>
          <w:sz w:val="24"/>
          <w:u w:val="single"/>
        </w:rPr>
        <w:t>木材等実技指導用の教材購入費、模型製作費等は</w:t>
      </w:r>
      <w:r w:rsidR="004C578B" w:rsidRPr="00E84882">
        <w:rPr>
          <w:rFonts w:asciiTheme="majorEastAsia" w:eastAsiaTheme="majorEastAsia" w:hAnsiTheme="majorEastAsia" w:hint="eastAsia"/>
          <w:sz w:val="24"/>
          <w:u w:val="single"/>
        </w:rPr>
        <w:t>必要</w:t>
      </w:r>
      <w:r w:rsidRPr="00E84882">
        <w:rPr>
          <w:rFonts w:asciiTheme="majorEastAsia" w:eastAsiaTheme="majorEastAsia" w:hAnsiTheme="majorEastAsia" w:hint="eastAsia"/>
          <w:sz w:val="24"/>
          <w:u w:val="single"/>
        </w:rPr>
        <w:t>不可欠なものに限り、</w:t>
      </w:r>
      <w:r w:rsidR="00FE27B2" w:rsidRPr="00E84882">
        <w:rPr>
          <w:rFonts w:asciiTheme="majorEastAsia" w:eastAsiaTheme="majorEastAsia" w:hAnsiTheme="majorEastAsia" w:hint="eastAsia"/>
          <w:sz w:val="24"/>
          <w:u w:val="single"/>
        </w:rPr>
        <w:t>かつ</w:t>
      </w:r>
      <w:r w:rsidRPr="00E84882">
        <w:rPr>
          <w:rFonts w:asciiTheme="majorEastAsia" w:eastAsiaTheme="majorEastAsia" w:hAnsiTheme="majorEastAsia" w:hint="eastAsia"/>
          <w:sz w:val="24"/>
          <w:u w:val="single"/>
        </w:rPr>
        <w:t>合</w:t>
      </w:r>
      <w:r w:rsidRPr="00E84882">
        <w:rPr>
          <w:rFonts w:asciiTheme="majorEastAsia" w:eastAsiaTheme="majorEastAsia" w:hAnsiTheme="majorEastAsia" w:hint="eastAsia"/>
          <w:sz w:val="24"/>
          <w:u w:val="single"/>
        </w:rPr>
        <w:lastRenderedPageBreak/>
        <w:t>理的に算出される額の範囲内とする。</w:t>
      </w:r>
      <w:r w:rsidR="006A6732" w:rsidRPr="00E84882">
        <w:rPr>
          <w:rFonts w:asciiTheme="majorEastAsia" w:eastAsiaTheme="majorEastAsia" w:hAnsiTheme="majorEastAsia" w:hint="eastAsia"/>
          <w:sz w:val="24"/>
          <w:u w:val="single"/>
        </w:rPr>
        <w:t>これについては、提案内容の審査等にあたって個別に質問等を行う場合がある</w:t>
      </w:r>
      <w:r w:rsidR="006A6732" w:rsidRPr="008F3BBF">
        <w:rPr>
          <w:rFonts w:asciiTheme="majorEastAsia" w:eastAsiaTheme="majorEastAsia" w:hAnsiTheme="majorEastAsia" w:hint="eastAsia"/>
          <w:sz w:val="24"/>
        </w:rPr>
        <w:t>。</w:t>
      </w:r>
    </w:p>
    <w:p w14:paraId="0CBA4B3C" w14:textId="77777777" w:rsidR="00362817" w:rsidRPr="00C13753" w:rsidRDefault="00362817" w:rsidP="00362817">
      <w:pPr>
        <w:rPr>
          <w:rFonts w:asciiTheme="majorEastAsia" w:eastAsiaTheme="majorEastAsia" w:hAnsiTheme="majorEastAsia"/>
          <w:sz w:val="28"/>
          <w:szCs w:val="24"/>
        </w:rPr>
      </w:pPr>
      <w:r w:rsidRPr="00C13753">
        <w:rPr>
          <w:rFonts w:asciiTheme="majorEastAsia" w:eastAsiaTheme="majorEastAsia" w:hAnsiTheme="majorEastAsia" w:hint="eastAsia"/>
          <w:sz w:val="28"/>
          <w:szCs w:val="24"/>
        </w:rPr>
        <w:t xml:space="preserve">　④役務費</w:t>
      </w:r>
    </w:p>
    <w:p w14:paraId="61E4F4B1" w14:textId="77777777" w:rsidR="00362817" w:rsidRPr="00E84882" w:rsidRDefault="00362817" w:rsidP="00E84882">
      <w:pPr>
        <w:pStyle w:val="ab"/>
        <w:numPr>
          <w:ilvl w:val="0"/>
          <w:numId w:val="13"/>
        </w:numPr>
        <w:ind w:leftChars="0"/>
        <w:rPr>
          <w:rFonts w:asciiTheme="majorEastAsia" w:eastAsiaTheme="majorEastAsia" w:hAnsiTheme="majorEastAsia"/>
          <w:sz w:val="24"/>
        </w:rPr>
      </w:pPr>
      <w:r w:rsidRPr="00E84882">
        <w:rPr>
          <w:rFonts w:asciiTheme="majorEastAsia" w:eastAsiaTheme="majorEastAsia" w:hAnsiTheme="majorEastAsia" w:hint="eastAsia"/>
          <w:sz w:val="24"/>
        </w:rPr>
        <w:t>事業執行のため直接必要な以下の経費の実費を補助対象とする。</w:t>
      </w:r>
    </w:p>
    <w:p w14:paraId="446D4962" w14:textId="49CDEE9A" w:rsidR="00362817" w:rsidRPr="00362817" w:rsidRDefault="00362817" w:rsidP="00E84882">
      <w:pPr>
        <w:ind w:leftChars="400" w:left="1080" w:hangingChars="100" w:hanging="240"/>
        <w:rPr>
          <w:rFonts w:asciiTheme="majorEastAsia" w:eastAsiaTheme="majorEastAsia" w:hAnsiTheme="majorEastAsia"/>
          <w:sz w:val="24"/>
        </w:rPr>
      </w:pPr>
      <w:r>
        <w:rPr>
          <w:rFonts w:asciiTheme="majorEastAsia" w:eastAsiaTheme="majorEastAsia" w:hAnsiTheme="majorEastAsia" w:hint="eastAsia"/>
          <w:sz w:val="24"/>
        </w:rPr>
        <w:t>・</w:t>
      </w:r>
      <w:r w:rsidRPr="00362817">
        <w:rPr>
          <w:rFonts w:asciiTheme="majorEastAsia" w:eastAsiaTheme="majorEastAsia" w:hAnsiTheme="majorEastAsia" w:hint="eastAsia"/>
          <w:sz w:val="24"/>
        </w:rPr>
        <w:t>郵便、電信電話料及び運搬料等通信運搬費、物品保管料、倉庫料等保管料、物品取扱手数</w:t>
      </w:r>
      <w:r w:rsidR="002B6FE0">
        <w:rPr>
          <w:rFonts w:asciiTheme="majorEastAsia" w:eastAsiaTheme="majorEastAsia" w:hAnsiTheme="majorEastAsia" w:hint="eastAsia"/>
          <w:sz w:val="24"/>
        </w:rPr>
        <w:t>料、設計書、報告書、教材テキスト等の筆耕料、広告・宣伝費等</w:t>
      </w:r>
    </w:p>
    <w:p w14:paraId="6BBA449D" w14:textId="7BB7E7BA" w:rsidR="00362817" w:rsidRPr="00E84882" w:rsidRDefault="00362817" w:rsidP="00E84882">
      <w:pPr>
        <w:pStyle w:val="ab"/>
        <w:numPr>
          <w:ilvl w:val="0"/>
          <w:numId w:val="13"/>
        </w:numPr>
        <w:spacing w:beforeLines="30" w:before="108"/>
        <w:ind w:leftChars="0"/>
        <w:rPr>
          <w:rFonts w:asciiTheme="majorEastAsia" w:eastAsiaTheme="majorEastAsia" w:hAnsiTheme="majorEastAsia"/>
          <w:sz w:val="24"/>
        </w:rPr>
      </w:pPr>
      <w:r w:rsidRPr="00E84882">
        <w:rPr>
          <w:rFonts w:asciiTheme="majorEastAsia" w:eastAsiaTheme="majorEastAsia" w:hAnsiTheme="majorEastAsia" w:hint="eastAsia"/>
          <w:sz w:val="24"/>
        </w:rPr>
        <w:t>役務費のうち、報告書の</w:t>
      </w:r>
      <w:r w:rsidRPr="00E84882">
        <w:rPr>
          <w:rFonts w:asciiTheme="majorEastAsia" w:eastAsiaTheme="majorEastAsia" w:hAnsiTheme="majorEastAsia" w:hint="eastAsia"/>
          <w:sz w:val="24"/>
          <w:u w:val="single"/>
        </w:rPr>
        <w:t>筆耕料の額</w:t>
      </w:r>
      <w:r w:rsidRPr="00E84882">
        <w:rPr>
          <w:rFonts w:asciiTheme="majorEastAsia" w:eastAsiaTheme="majorEastAsia" w:hAnsiTheme="majorEastAsia" w:hint="eastAsia"/>
          <w:sz w:val="24"/>
        </w:rPr>
        <w:t>は謝金の標準支払基準（参考資料</w:t>
      </w:r>
      <w:r w:rsidR="00BB143A">
        <w:rPr>
          <w:rFonts w:asciiTheme="majorEastAsia" w:eastAsiaTheme="majorEastAsia" w:hAnsiTheme="majorEastAsia" w:hint="eastAsia"/>
          <w:sz w:val="24"/>
        </w:rPr>
        <w:t>３</w:t>
      </w:r>
      <w:r w:rsidRPr="00E84882">
        <w:rPr>
          <w:rFonts w:asciiTheme="majorEastAsia" w:eastAsiaTheme="majorEastAsia" w:hAnsiTheme="majorEastAsia" w:hint="eastAsia"/>
          <w:sz w:val="24"/>
        </w:rPr>
        <w:t>）に準ずるものとし、同基準別表３のうち、原則として、</w:t>
      </w:r>
      <w:r w:rsidRPr="00E84882">
        <w:rPr>
          <w:rFonts w:asciiTheme="majorEastAsia" w:eastAsiaTheme="majorEastAsia" w:hAnsiTheme="majorEastAsia" w:hint="eastAsia"/>
          <w:sz w:val="24"/>
          <w:u w:val="single"/>
        </w:rPr>
        <w:t>区分③の単価を限度</w:t>
      </w:r>
      <w:r w:rsidRPr="00E84882">
        <w:rPr>
          <w:rFonts w:asciiTheme="majorEastAsia" w:eastAsiaTheme="majorEastAsia" w:hAnsiTheme="majorEastAsia" w:hint="eastAsia"/>
          <w:sz w:val="24"/>
        </w:rPr>
        <w:t>とする。</w:t>
      </w:r>
    </w:p>
    <w:p w14:paraId="63E7394A" w14:textId="77777777" w:rsidR="00362817" w:rsidRPr="00C13753" w:rsidRDefault="00362817" w:rsidP="00C52846">
      <w:pPr>
        <w:rPr>
          <w:rFonts w:asciiTheme="majorEastAsia" w:eastAsiaTheme="majorEastAsia" w:hAnsiTheme="majorEastAsia"/>
          <w:sz w:val="28"/>
          <w:szCs w:val="24"/>
        </w:rPr>
      </w:pPr>
      <w:r w:rsidRPr="00C13753">
        <w:rPr>
          <w:rFonts w:asciiTheme="majorEastAsia" w:eastAsiaTheme="majorEastAsia" w:hAnsiTheme="majorEastAsia" w:hint="eastAsia"/>
          <w:sz w:val="28"/>
          <w:szCs w:val="24"/>
        </w:rPr>
        <w:t xml:space="preserve">　⑤委託料</w:t>
      </w:r>
    </w:p>
    <w:p w14:paraId="2D7D377C" w14:textId="26123CA7" w:rsidR="00362817" w:rsidRPr="00E84882" w:rsidRDefault="00362817" w:rsidP="00E84882">
      <w:pPr>
        <w:pStyle w:val="ab"/>
        <w:numPr>
          <w:ilvl w:val="0"/>
          <w:numId w:val="13"/>
        </w:numPr>
        <w:ind w:leftChars="0"/>
        <w:rPr>
          <w:rFonts w:asciiTheme="majorEastAsia" w:eastAsiaTheme="majorEastAsia" w:hAnsiTheme="majorEastAsia"/>
          <w:sz w:val="24"/>
        </w:rPr>
      </w:pPr>
      <w:r w:rsidRPr="00E84882">
        <w:rPr>
          <w:rFonts w:asciiTheme="majorEastAsia" w:eastAsiaTheme="majorEastAsia" w:hAnsiTheme="majorEastAsia" w:hint="eastAsia"/>
          <w:sz w:val="24"/>
        </w:rPr>
        <w:t>事業執行のため直接必要な設計、調査、広告・宣伝、人材育成等の業務の委託について、委託契約に基づく経費の実費を補助対象とする。</w:t>
      </w:r>
    </w:p>
    <w:p w14:paraId="78852017" w14:textId="5D091DA2" w:rsidR="00362817" w:rsidRPr="00E84882" w:rsidRDefault="00362817" w:rsidP="00E84882">
      <w:pPr>
        <w:pStyle w:val="ab"/>
        <w:numPr>
          <w:ilvl w:val="0"/>
          <w:numId w:val="13"/>
        </w:numPr>
        <w:spacing w:beforeLines="30" w:before="108"/>
        <w:ind w:leftChars="0"/>
        <w:rPr>
          <w:rFonts w:asciiTheme="majorEastAsia" w:eastAsiaTheme="majorEastAsia" w:hAnsiTheme="majorEastAsia"/>
          <w:sz w:val="24"/>
          <w:u w:val="single"/>
        </w:rPr>
      </w:pPr>
      <w:r w:rsidRPr="00E84882">
        <w:rPr>
          <w:rFonts w:asciiTheme="majorEastAsia" w:eastAsiaTheme="majorEastAsia" w:hAnsiTheme="majorEastAsia" w:hint="eastAsia"/>
          <w:sz w:val="24"/>
          <w:u w:val="single"/>
        </w:rPr>
        <w:t>原則、関係者間（団体・協議会等から会員企業への委託、団体・協議会等本部から支部への委託等）の委託契約に基づく経費は対象外とする。なお、委託事業者を選定する場合は、公募や複数社（原則３者以上）からの見積もりを徴収するなどの方法によることが望ましい</w:t>
      </w:r>
      <w:r w:rsidRPr="008F3BBF">
        <w:rPr>
          <w:rFonts w:asciiTheme="majorEastAsia" w:eastAsiaTheme="majorEastAsia" w:hAnsiTheme="majorEastAsia" w:hint="eastAsia"/>
          <w:sz w:val="24"/>
        </w:rPr>
        <w:t>。</w:t>
      </w:r>
    </w:p>
    <w:p w14:paraId="262D0C91" w14:textId="77777777" w:rsidR="00362817" w:rsidRPr="00C13753" w:rsidRDefault="00362817" w:rsidP="00362817">
      <w:pPr>
        <w:rPr>
          <w:rFonts w:asciiTheme="majorEastAsia" w:eastAsiaTheme="majorEastAsia" w:hAnsiTheme="majorEastAsia"/>
          <w:sz w:val="28"/>
          <w:szCs w:val="24"/>
        </w:rPr>
      </w:pPr>
      <w:r w:rsidRPr="00C13753">
        <w:rPr>
          <w:rFonts w:asciiTheme="majorEastAsia" w:eastAsiaTheme="majorEastAsia" w:hAnsiTheme="majorEastAsia" w:hint="eastAsia"/>
          <w:sz w:val="28"/>
          <w:szCs w:val="24"/>
        </w:rPr>
        <w:t xml:space="preserve">　⑥使用料</w:t>
      </w:r>
      <w:r w:rsidRPr="00C13753">
        <w:rPr>
          <w:rFonts w:asciiTheme="majorEastAsia" w:eastAsiaTheme="majorEastAsia" w:hAnsiTheme="majorEastAsia"/>
          <w:sz w:val="28"/>
          <w:szCs w:val="24"/>
        </w:rPr>
        <w:t>及び賃借料</w:t>
      </w:r>
    </w:p>
    <w:p w14:paraId="439E7AC5" w14:textId="40F9976F" w:rsidR="00362817" w:rsidRPr="00E84882" w:rsidRDefault="00362817" w:rsidP="00E84882">
      <w:pPr>
        <w:pStyle w:val="ab"/>
        <w:numPr>
          <w:ilvl w:val="0"/>
          <w:numId w:val="15"/>
        </w:numPr>
        <w:ind w:leftChars="0"/>
        <w:rPr>
          <w:rFonts w:asciiTheme="majorEastAsia" w:eastAsiaTheme="majorEastAsia" w:hAnsiTheme="majorEastAsia"/>
          <w:sz w:val="24"/>
        </w:rPr>
      </w:pPr>
      <w:r w:rsidRPr="00E84882">
        <w:rPr>
          <w:rFonts w:asciiTheme="majorEastAsia" w:eastAsiaTheme="majorEastAsia" w:hAnsiTheme="majorEastAsia" w:hint="eastAsia"/>
          <w:sz w:val="24"/>
        </w:rPr>
        <w:t>事業執行のため直接必要な自動車借上、会場借上、物品その他の借上等使用料及び賃貸料とする。</w:t>
      </w:r>
    </w:p>
    <w:p w14:paraId="31D8AA10" w14:textId="77777777" w:rsidR="00F13815" w:rsidRPr="00E84882" w:rsidRDefault="00362817" w:rsidP="00E84882">
      <w:pPr>
        <w:pStyle w:val="ab"/>
        <w:numPr>
          <w:ilvl w:val="0"/>
          <w:numId w:val="14"/>
        </w:numPr>
        <w:spacing w:beforeLines="30" w:before="108"/>
        <w:ind w:leftChars="0"/>
        <w:rPr>
          <w:rFonts w:asciiTheme="majorEastAsia" w:eastAsiaTheme="majorEastAsia" w:hAnsiTheme="majorEastAsia"/>
          <w:sz w:val="24"/>
        </w:rPr>
      </w:pPr>
      <w:r w:rsidRPr="00E84882">
        <w:rPr>
          <w:rFonts w:asciiTheme="majorEastAsia" w:eastAsiaTheme="majorEastAsia" w:hAnsiTheme="majorEastAsia" w:hint="eastAsia"/>
          <w:sz w:val="24"/>
          <w:u w:val="single"/>
        </w:rPr>
        <w:t>補助事業</w:t>
      </w:r>
      <w:r w:rsidR="00F13815" w:rsidRPr="00E84882">
        <w:rPr>
          <w:rFonts w:asciiTheme="majorEastAsia" w:eastAsiaTheme="majorEastAsia" w:hAnsiTheme="majorEastAsia" w:hint="eastAsia"/>
          <w:sz w:val="24"/>
          <w:u w:val="single"/>
        </w:rPr>
        <w:t>と直接関係のない事務所等の一般管理事務に伴う賃料は</w:t>
      </w:r>
      <w:r w:rsidR="006D30CB" w:rsidRPr="00E84882">
        <w:rPr>
          <w:rFonts w:asciiTheme="majorEastAsia" w:eastAsiaTheme="majorEastAsia" w:hAnsiTheme="majorEastAsia" w:hint="eastAsia"/>
          <w:sz w:val="24"/>
          <w:u w:val="single"/>
        </w:rPr>
        <w:t>補助</w:t>
      </w:r>
      <w:r w:rsidR="00F13815" w:rsidRPr="00E84882">
        <w:rPr>
          <w:rFonts w:asciiTheme="majorEastAsia" w:eastAsiaTheme="majorEastAsia" w:hAnsiTheme="majorEastAsia" w:hint="eastAsia"/>
          <w:sz w:val="24"/>
          <w:u w:val="single"/>
        </w:rPr>
        <w:t>対象外</w:t>
      </w:r>
      <w:r w:rsidR="00F13815" w:rsidRPr="00E84882">
        <w:rPr>
          <w:rFonts w:asciiTheme="majorEastAsia" w:eastAsiaTheme="majorEastAsia" w:hAnsiTheme="majorEastAsia" w:hint="eastAsia"/>
          <w:sz w:val="24"/>
        </w:rPr>
        <w:t>とする。</w:t>
      </w:r>
    </w:p>
    <w:p w14:paraId="2195163F" w14:textId="4D896238" w:rsidR="00F13815" w:rsidRPr="00F13815" w:rsidRDefault="00F13815" w:rsidP="002610DA">
      <w:pPr>
        <w:pStyle w:val="ab"/>
        <w:ind w:leftChars="450" w:left="1185" w:hangingChars="100" w:hanging="240"/>
        <w:rPr>
          <w:rFonts w:asciiTheme="majorEastAsia" w:eastAsiaTheme="majorEastAsia" w:hAnsiTheme="majorEastAsia"/>
          <w:sz w:val="24"/>
        </w:rPr>
      </w:pPr>
      <w:r>
        <w:rPr>
          <w:rFonts w:asciiTheme="majorEastAsia" w:eastAsiaTheme="majorEastAsia" w:hAnsiTheme="majorEastAsia" w:hint="eastAsia"/>
          <w:sz w:val="24"/>
        </w:rPr>
        <w:t>※補助事業</w:t>
      </w:r>
      <w:r>
        <w:rPr>
          <w:rFonts w:asciiTheme="majorEastAsia" w:eastAsiaTheme="majorEastAsia" w:hAnsiTheme="majorEastAsia"/>
          <w:sz w:val="24"/>
        </w:rPr>
        <w:t>以外の業務と兼用</w:t>
      </w:r>
      <w:r>
        <w:rPr>
          <w:rFonts w:asciiTheme="majorEastAsia" w:eastAsiaTheme="majorEastAsia" w:hAnsiTheme="majorEastAsia" w:hint="eastAsia"/>
          <w:sz w:val="24"/>
        </w:rPr>
        <w:t>する</w:t>
      </w:r>
      <w:r>
        <w:rPr>
          <w:rFonts w:asciiTheme="majorEastAsia" w:eastAsiaTheme="majorEastAsia" w:hAnsiTheme="majorEastAsia"/>
          <w:sz w:val="24"/>
        </w:rPr>
        <w:t>事務所等の</w:t>
      </w:r>
      <w:r>
        <w:rPr>
          <w:rFonts w:asciiTheme="majorEastAsia" w:eastAsiaTheme="majorEastAsia" w:hAnsiTheme="majorEastAsia" w:hint="eastAsia"/>
          <w:sz w:val="24"/>
        </w:rPr>
        <w:t>賃料</w:t>
      </w:r>
      <w:r>
        <w:rPr>
          <w:rFonts w:asciiTheme="majorEastAsia" w:eastAsiaTheme="majorEastAsia" w:hAnsiTheme="majorEastAsia"/>
          <w:sz w:val="24"/>
        </w:rPr>
        <w:t>を補助対象</w:t>
      </w:r>
      <w:r>
        <w:rPr>
          <w:rFonts w:asciiTheme="majorEastAsia" w:eastAsiaTheme="majorEastAsia" w:hAnsiTheme="majorEastAsia" w:hint="eastAsia"/>
          <w:sz w:val="24"/>
        </w:rPr>
        <w:t>経費</w:t>
      </w:r>
      <w:r>
        <w:rPr>
          <w:rFonts w:asciiTheme="majorEastAsia" w:eastAsiaTheme="majorEastAsia" w:hAnsiTheme="majorEastAsia"/>
          <w:sz w:val="24"/>
        </w:rPr>
        <w:t>として申請する</w:t>
      </w:r>
      <w:r w:rsidR="00E84882">
        <w:rPr>
          <w:rFonts w:asciiTheme="majorEastAsia" w:eastAsiaTheme="majorEastAsia" w:hAnsiTheme="majorEastAsia" w:hint="eastAsia"/>
          <w:sz w:val="24"/>
        </w:rPr>
        <w:t xml:space="preserve">　</w:t>
      </w:r>
      <w:r>
        <w:rPr>
          <w:rFonts w:asciiTheme="majorEastAsia" w:eastAsiaTheme="majorEastAsia" w:hAnsiTheme="majorEastAsia"/>
          <w:sz w:val="24"/>
        </w:rPr>
        <w:t>場合</w:t>
      </w:r>
      <w:r w:rsidRPr="00F13815">
        <w:rPr>
          <w:rFonts w:asciiTheme="majorEastAsia" w:eastAsiaTheme="majorEastAsia" w:hAnsiTheme="majorEastAsia" w:hint="eastAsia"/>
          <w:sz w:val="24"/>
        </w:rPr>
        <w:t>は</w:t>
      </w:r>
      <w:r>
        <w:rPr>
          <w:rFonts w:asciiTheme="majorEastAsia" w:eastAsiaTheme="majorEastAsia" w:hAnsiTheme="majorEastAsia"/>
          <w:sz w:val="24"/>
        </w:rPr>
        <w:t>、それぞれの業務に従事する割合で按分する</w:t>
      </w:r>
      <w:r>
        <w:rPr>
          <w:rFonts w:asciiTheme="majorEastAsia" w:eastAsiaTheme="majorEastAsia" w:hAnsiTheme="majorEastAsia" w:hint="eastAsia"/>
          <w:sz w:val="24"/>
        </w:rPr>
        <w:t>こと</w:t>
      </w:r>
      <w:r>
        <w:rPr>
          <w:rFonts w:asciiTheme="majorEastAsia" w:eastAsiaTheme="majorEastAsia" w:hAnsiTheme="majorEastAsia"/>
          <w:sz w:val="24"/>
        </w:rPr>
        <w:t>。その際</w:t>
      </w:r>
      <w:r>
        <w:rPr>
          <w:rFonts w:asciiTheme="majorEastAsia" w:eastAsiaTheme="majorEastAsia" w:hAnsiTheme="majorEastAsia" w:hint="eastAsia"/>
          <w:sz w:val="24"/>
        </w:rPr>
        <w:t>、</w:t>
      </w:r>
      <w:r>
        <w:rPr>
          <w:rFonts w:asciiTheme="majorEastAsia" w:eastAsiaTheme="majorEastAsia" w:hAnsiTheme="majorEastAsia"/>
          <w:sz w:val="24"/>
        </w:rPr>
        <w:t>経費内訳書</w:t>
      </w:r>
      <w:r>
        <w:rPr>
          <w:rFonts w:asciiTheme="majorEastAsia" w:eastAsiaTheme="majorEastAsia" w:hAnsiTheme="majorEastAsia" w:hint="eastAsia"/>
          <w:sz w:val="24"/>
        </w:rPr>
        <w:t>の</w:t>
      </w:r>
      <w:r w:rsidR="00A244D2">
        <w:rPr>
          <w:rFonts w:asciiTheme="majorEastAsia" w:eastAsiaTheme="majorEastAsia" w:hAnsiTheme="majorEastAsia" w:hint="eastAsia"/>
          <w:sz w:val="24"/>
        </w:rPr>
        <w:t>積算内訳</w:t>
      </w:r>
      <w:r>
        <w:rPr>
          <w:rFonts w:asciiTheme="majorEastAsia" w:eastAsiaTheme="majorEastAsia" w:hAnsiTheme="majorEastAsia"/>
          <w:sz w:val="24"/>
        </w:rPr>
        <w:t>欄に当該経費の按分割合の根拠を明示すること。</w:t>
      </w:r>
    </w:p>
    <w:p w14:paraId="190B8A72" w14:textId="1EA61FF9" w:rsidR="00362817" w:rsidRPr="00E84882" w:rsidRDefault="00362817" w:rsidP="00E84882">
      <w:pPr>
        <w:pStyle w:val="ab"/>
        <w:numPr>
          <w:ilvl w:val="0"/>
          <w:numId w:val="14"/>
        </w:numPr>
        <w:spacing w:beforeLines="30" w:before="108"/>
        <w:ind w:leftChars="0"/>
        <w:rPr>
          <w:rFonts w:asciiTheme="majorEastAsia" w:eastAsiaTheme="majorEastAsia" w:hAnsiTheme="majorEastAsia"/>
          <w:sz w:val="24"/>
        </w:rPr>
      </w:pPr>
      <w:r w:rsidRPr="00E84882">
        <w:rPr>
          <w:rFonts w:asciiTheme="majorEastAsia" w:eastAsiaTheme="majorEastAsia" w:hAnsiTheme="majorEastAsia" w:hint="eastAsia"/>
          <w:sz w:val="24"/>
          <w:u w:val="single"/>
        </w:rPr>
        <w:t>一般貸出しされていない会議場にかかる会場借上費等</w:t>
      </w:r>
      <w:r w:rsidRPr="00E84882">
        <w:rPr>
          <w:rFonts w:asciiTheme="majorEastAsia" w:eastAsiaTheme="majorEastAsia" w:hAnsiTheme="majorEastAsia" w:hint="eastAsia"/>
          <w:sz w:val="24"/>
        </w:rPr>
        <w:t>は、原則として、</w:t>
      </w:r>
      <w:r w:rsidRPr="00E84882">
        <w:rPr>
          <w:rFonts w:asciiTheme="majorEastAsia" w:eastAsiaTheme="majorEastAsia" w:hAnsiTheme="majorEastAsia" w:hint="eastAsia"/>
          <w:sz w:val="24"/>
          <w:u w:val="single"/>
        </w:rPr>
        <w:t>補助対象外</w:t>
      </w:r>
      <w:r w:rsidRPr="00E84882">
        <w:rPr>
          <w:rFonts w:asciiTheme="majorEastAsia" w:eastAsiaTheme="majorEastAsia" w:hAnsiTheme="majorEastAsia" w:hint="eastAsia"/>
          <w:sz w:val="24"/>
        </w:rPr>
        <w:t>とする。</w:t>
      </w:r>
    </w:p>
    <w:p w14:paraId="6ACAF587" w14:textId="77777777" w:rsidR="00EC06A7" w:rsidRPr="00765DDB" w:rsidRDefault="00EC06A7" w:rsidP="00545583"/>
    <w:p w14:paraId="073A2C24" w14:textId="77777777" w:rsidR="00EC06A7" w:rsidRPr="00C13753" w:rsidRDefault="00A244D2" w:rsidP="00EC06A7">
      <w:pPr>
        <w:rPr>
          <w:rFonts w:asciiTheme="majorEastAsia" w:eastAsiaTheme="majorEastAsia" w:hAnsiTheme="majorEastAsia"/>
          <w:sz w:val="28"/>
          <w:bdr w:val="single" w:sz="4" w:space="0" w:color="auto"/>
        </w:rPr>
      </w:pPr>
      <w:r>
        <w:rPr>
          <w:rFonts w:asciiTheme="majorEastAsia" w:eastAsiaTheme="majorEastAsia" w:hAnsiTheme="majorEastAsia" w:hint="eastAsia"/>
          <w:sz w:val="28"/>
          <w:bdr w:val="single" w:sz="4" w:space="0" w:color="auto"/>
        </w:rPr>
        <w:t>３</w:t>
      </w:r>
      <w:r w:rsidR="00EC06A7" w:rsidRPr="00C13753">
        <w:rPr>
          <w:rFonts w:asciiTheme="majorEastAsia" w:eastAsiaTheme="majorEastAsia" w:hAnsiTheme="majorEastAsia" w:hint="eastAsia"/>
          <w:sz w:val="28"/>
          <w:bdr w:val="single" w:sz="4" w:space="0" w:color="auto"/>
        </w:rPr>
        <w:t>．</w:t>
      </w:r>
      <w:r w:rsidR="00362817" w:rsidRPr="00C13753">
        <w:rPr>
          <w:rFonts w:asciiTheme="majorEastAsia" w:eastAsiaTheme="majorEastAsia" w:hAnsiTheme="majorEastAsia" w:hint="eastAsia"/>
          <w:sz w:val="28"/>
          <w:bdr w:val="single" w:sz="4" w:space="0" w:color="auto"/>
        </w:rPr>
        <w:t>経費</w:t>
      </w:r>
      <w:r w:rsidR="00362817" w:rsidRPr="00C13753">
        <w:rPr>
          <w:rFonts w:asciiTheme="majorEastAsia" w:eastAsiaTheme="majorEastAsia" w:hAnsiTheme="majorEastAsia"/>
          <w:sz w:val="28"/>
          <w:bdr w:val="single" w:sz="4" w:space="0" w:color="auto"/>
        </w:rPr>
        <w:t>の</w:t>
      </w:r>
      <w:r w:rsidR="00C13753">
        <w:rPr>
          <w:rFonts w:asciiTheme="majorEastAsia" w:eastAsiaTheme="majorEastAsia" w:hAnsiTheme="majorEastAsia" w:hint="eastAsia"/>
          <w:sz w:val="28"/>
          <w:bdr w:val="single" w:sz="4" w:space="0" w:color="auto"/>
        </w:rPr>
        <w:t>積算</w:t>
      </w:r>
      <w:r w:rsidR="00362817" w:rsidRPr="00C13753">
        <w:rPr>
          <w:rFonts w:asciiTheme="majorEastAsia" w:eastAsiaTheme="majorEastAsia" w:hAnsiTheme="majorEastAsia"/>
          <w:sz w:val="28"/>
          <w:bdr w:val="single" w:sz="4" w:space="0" w:color="auto"/>
        </w:rPr>
        <w:t>内訳</w:t>
      </w:r>
      <w:r w:rsidR="006950E0" w:rsidRPr="00C13753">
        <w:rPr>
          <w:rFonts w:asciiTheme="majorEastAsia" w:eastAsiaTheme="majorEastAsia" w:hAnsiTheme="majorEastAsia" w:hint="eastAsia"/>
          <w:sz w:val="28"/>
          <w:bdr w:val="single" w:sz="4" w:space="0" w:color="auto"/>
        </w:rPr>
        <w:t>等</w:t>
      </w:r>
    </w:p>
    <w:p w14:paraId="5DBC0A5D" w14:textId="77777777" w:rsidR="006950E0" w:rsidRPr="00C52846" w:rsidRDefault="006950E0" w:rsidP="00C52846">
      <w:pPr>
        <w:pStyle w:val="ab"/>
        <w:numPr>
          <w:ilvl w:val="0"/>
          <w:numId w:val="6"/>
        </w:numPr>
        <w:ind w:leftChars="0"/>
        <w:rPr>
          <w:rFonts w:asciiTheme="majorEastAsia" w:eastAsiaTheme="majorEastAsia" w:hAnsiTheme="majorEastAsia"/>
          <w:sz w:val="28"/>
        </w:rPr>
      </w:pPr>
      <w:r w:rsidRPr="00C52846">
        <w:rPr>
          <w:rFonts w:asciiTheme="majorEastAsia" w:eastAsiaTheme="majorEastAsia" w:hAnsiTheme="majorEastAsia" w:hint="eastAsia"/>
          <w:sz w:val="28"/>
        </w:rPr>
        <w:t>経費内訳書</w:t>
      </w:r>
    </w:p>
    <w:p w14:paraId="11E66ED9" w14:textId="77777777" w:rsidR="006950E0" w:rsidRPr="00E84882" w:rsidRDefault="00362817" w:rsidP="00E84882">
      <w:pPr>
        <w:pStyle w:val="ab"/>
        <w:numPr>
          <w:ilvl w:val="0"/>
          <w:numId w:val="14"/>
        </w:numPr>
        <w:ind w:leftChars="0"/>
        <w:rPr>
          <w:rFonts w:asciiTheme="majorEastAsia" w:eastAsiaTheme="majorEastAsia" w:hAnsiTheme="majorEastAsia"/>
          <w:sz w:val="24"/>
          <w:u w:val="single"/>
        </w:rPr>
      </w:pPr>
      <w:r w:rsidRPr="00E84882">
        <w:rPr>
          <w:rFonts w:asciiTheme="majorEastAsia" w:eastAsiaTheme="majorEastAsia" w:hAnsiTheme="majorEastAsia" w:hint="eastAsia"/>
          <w:sz w:val="24"/>
          <w:u w:val="single"/>
        </w:rPr>
        <w:t>経費内訳書</w:t>
      </w:r>
      <w:r w:rsidR="006950E0" w:rsidRPr="00E84882">
        <w:rPr>
          <w:rFonts w:asciiTheme="majorEastAsia" w:eastAsiaTheme="majorEastAsia" w:hAnsiTheme="majorEastAsia" w:hint="eastAsia"/>
          <w:sz w:val="24"/>
          <w:u w:val="single"/>
        </w:rPr>
        <w:t>の</w:t>
      </w:r>
      <w:r w:rsidR="006950E0" w:rsidRPr="00E84882">
        <w:rPr>
          <w:rFonts w:asciiTheme="majorEastAsia" w:eastAsiaTheme="majorEastAsia" w:hAnsiTheme="majorEastAsia"/>
          <w:sz w:val="24"/>
          <w:u w:val="single"/>
        </w:rPr>
        <w:t>記載</w:t>
      </w:r>
      <w:r w:rsidR="006950E0" w:rsidRPr="00E84882">
        <w:rPr>
          <w:rFonts w:asciiTheme="majorEastAsia" w:eastAsiaTheme="majorEastAsia" w:hAnsiTheme="majorEastAsia"/>
          <w:sz w:val="24"/>
        </w:rPr>
        <w:t>にあたっては、</w:t>
      </w:r>
      <w:r w:rsidR="00EC06A7" w:rsidRPr="00E84882">
        <w:rPr>
          <w:rFonts w:asciiTheme="majorEastAsia" w:eastAsiaTheme="majorEastAsia" w:hAnsiTheme="majorEastAsia" w:hint="eastAsia"/>
          <w:sz w:val="24"/>
        </w:rPr>
        <w:t>各経費の</w:t>
      </w:r>
      <w:r w:rsidR="00EC06A7" w:rsidRPr="00E84882">
        <w:rPr>
          <w:rFonts w:asciiTheme="majorEastAsia" w:eastAsiaTheme="majorEastAsia" w:hAnsiTheme="majorEastAsia" w:hint="eastAsia"/>
          <w:sz w:val="24"/>
          <w:u w:val="single"/>
        </w:rPr>
        <w:t>積算根拠や</w:t>
      </w:r>
      <w:r w:rsidR="006950E0" w:rsidRPr="00E84882">
        <w:rPr>
          <w:rFonts w:asciiTheme="majorEastAsia" w:eastAsiaTheme="majorEastAsia" w:hAnsiTheme="majorEastAsia" w:hint="eastAsia"/>
          <w:sz w:val="24"/>
          <w:u w:val="single"/>
        </w:rPr>
        <w:t>積算</w:t>
      </w:r>
      <w:r w:rsidR="00EC06A7" w:rsidRPr="00E84882">
        <w:rPr>
          <w:rFonts w:asciiTheme="majorEastAsia" w:eastAsiaTheme="majorEastAsia" w:hAnsiTheme="majorEastAsia" w:hint="eastAsia"/>
          <w:sz w:val="24"/>
          <w:u w:val="single"/>
        </w:rPr>
        <w:t>内訳</w:t>
      </w:r>
      <w:r w:rsidR="00EC06A7" w:rsidRPr="00E84882">
        <w:rPr>
          <w:rFonts w:asciiTheme="majorEastAsia" w:eastAsiaTheme="majorEastAsia" w:hAnsiTheme="majorEastAsia" w:hint="eastAsia"/>
          <w:sz w:val="24"/>
        </w:rPr>
        <w:t>を</w:t>
      </w:r>
      <w:r w:rsidR="00EC06A7" w:rsidRPr="00E84882">
        <w:rPr>
          <w:rFonts w:asciiTheme="majorEastAsia" w:eastAsiaTheme="majorEastAsia" w:hAnsiTheme="majorEastAsia" w:hint="eastAsia"/>
          <w:sz w:val="24"/>
          <w:u w:val="single"/>
        </w:rPr>
        <w:t>具体的に記載</w:t>
      </w:r>
      <w:r w:rsidR="00EC06A7" w:rsidRPr="00E84882">
        <w:rPr>
          <w:rFonts w:asciiTheme="majorEastAsia" w:eastAsiaTheme="majorEastAsia" w:hAnsiTheme="majorEastAsia" w:hint="eastAsia"/>
          <w:sz w:val="24"/>
        </w:rPr>
        <w:t>する</w:t>
      </w:r>
      <w:r w:rsidR="00D010B8" w:rsidRPr="00E84882">
        <w:rPr>
          <w:rFonts w:asciiTheme="majorEastAsia" w:eastAsiaTheme="majorEastAsia" w:hAnsiTheme="majorEastAsia" w:hint="eastAsia"/>
          <w:sz w:val="24"/>
        </w:rPr>
        <w:t>か、</w:t>
      </w:r>
      <w:r w:rsidR="00D010B8" w:rsidRPr="00E84882">
        <w:rPr>
          <w:rFonts w:asciiTheme="majorEastAsia" w:eastAsiaTheme="majorEastAsia" w:hAnsiTheme="majorEastAsia" w:hint="eastAsia"/>
          <w:sz w:val="24"/>
          <w:u w:val="single"/>
        </w:rPr>
        <w:t>積算根拠を示す資料（任意様式）を別途作成の上、提出</w:t>
      </w:r>
      <w:r w:rsidR="00D010B8" w:rsidRPr="00E84882">
        <w:rPr>
          <w:rFonts w:asciiTheme="majorEastAsia" w:eastAsiaTheme="majorEastAsia" w:hAnsiTheme="majorEastAsia" w:hint="eastAsia"/>
          <w:sz w:val="24"/>
        </w:rPr>
        <w:t>する</w:t>
      </w:r>
      <w:r w:rsidR="00EC06A7" w:rsidRPr="00E84882">
        <w:rPr>
          <w:rFonts w:asciiTheme="majorEastAsia" w:eastAsiaTheme="majorEastAsia" w:hAnsiTheme="majorEastAsia" w:hint="eastAsia"/>
          <w:sz w:val="24"/>
        </w:rPr>
        <w:t>こと。</w:t>
      </w:r>
    </w:p>
    <w:p w14:paraId="7673CE71" w14:textId="7C667A21" w:rsidR="004329F8" w:rsidRDefault="006950E0" w:rsidP="00E03E86">
      <w:pPr>
        <w:ind w:leftChars="450" w:left="1185" w:hangingChars="100" w:hanging="240"/>
        <w:rPr>
          <w:rFonts w:asciiTheme="majorEastAsia" w:eastAsiaTheme="majorEastAsia" w:hAnsiTheme="majorEastAsia"/>
          <w:sz w:val="28"/>
        </w:rPr>
      </w:pPr>
      <w:r>
        <w:rPr>
          <w:rFonts w:asciiTheme="majorEastAsia" w:eastAsiaTheme="majorEastAsia" w:hAnsiTheme="majorEastAsia" w:hint="eastAsia"/>
          <w:sz w:val="24"/>
        </w:rPr>
        <w:t>※</w:t>
      </w:r>
      <w:r w:rsidRPr="00D010B8">
        <w:rPr>
          <w:rFonts w:asciiTheme="majorEastAsia" w:eastAsiaTheme="majorEastAsia" w:hAnsiTheme="majorEastAsia" w:hint="eastAsia"/>
          <w:sz w:val="24"/>
        </w:rPr>
        <w:t>積算根拠等が示されていない場合には、必要に応じて、提案</w:t>
      </w:r>
      <w:r w:rsidR="00EC06A7" w:rsidRPr="00D010B8">
        <w:rPr>
          <w:rFonts w:asciiTheme="majorEastAsia" w:eastAsiaTheme="majorEastAsia" w:hAnsiTheme="majorEastAsia" w:hint="eastAsia"/>
          <w:sz w:val="24"/>
        </w:rPr>
        <w:t>者に確認を求める場合がある</w:t>
      </w:r>
      <w:r w:rsidR="00D010B8">
        <w:rPr>
          <w:rFonts w:asciiTheme="majorEastAsia" w:eastAsiaTheme="majorEastAsia" w:hAnsiTheme="majorEastAsia" w:hint="eastAsia"/>
          <w:sz w:val="24"/>
        </w:rPr>
        <w:t>。</w:t>
      </w:r>
    </w:p>
    <w:p w14:paraId="53C3B944" w14:textId="77777777" w:rsidR="006950E0" w:rsidRPr="00C13753" w:rsidRDefault="006950E0" w:rsidP="006950E0">
      <w:pPr>
        <w:ind w:firstLineChars="50" w:firstLine="140"/>
        <w:rPr>
          <w:rFonts w:asciiTheme="majorEastAsia" w:eastAsiaTheme="majorEastAsia" w:hAnsiTheme="majorEastAsia"/>
          <w:sz w:val="28"/>
        </w:rPr>
      </w:pPr>
      <w:r w:rsidRPr="00C13753">
        <w:rPr>
          <w:rFonts w:asciiTheme="majorEastAsia" w:eastAsiaTheme="majorEastAsia" w:hAnsiTheme="majorEastAsia" w:hint="eastAsia"/>
          <w:sz w:val="28"/>
        </w:rPr>
        <w:lastRenderedPageBreak/>
        <w:t>（２）消費税の</w:t>
      </w:r>
      <w:r w:rsidRPr="00C13753">
        <w:rPr>
          <w:rFonts w:asciiTheme="majorEastAsia" w:eastAsiaTheme="majorEastAsia" w:hAnsiTheme="majorEastAsia"/>
          <w:sz w:val="28"/>
        </w:rPr>
        <w:t>取り扱い</w:t>
      </w:r>
    </w:p>
    <w:p w14:paraId="16A7350E" w14:textId="77777777" w:rsidR="00C52846" w:rsidRPr="00E84882" w:rsidRDefault="006950E0" w:rsidP="00E84882">
      <w:pPr>
        <w:pStyle w:val="ab"/>
        <w:numPr>
          <w:ilvl w:val="0"/>
          <w:numId w:val="14"/>
        </w:numPr>
        <w:ind w:leftChars="0"/>
        <w:rPr>
          <w:rFonts w:asciiTheme="majorEastAsia" w:eastAsiaTheme="majorEastAsia" w:hAnsiTheme="majorEastAsia"/>
          <w:sz w:val="24"/>
        </w:rPr>
      </w:pPr>
      <w:r w:rsidRPr="00E84882">
        <w:rPr>
          <w:rFonts w:asciiTheme="majorEastAsia" w:eastAsiaTheme="majorEastAsia" w:hAnsiTheme="majorEastAsia" w:hint="eastAsia"/>
          <w:sz w:val="24"/>
        </w:rPr>
        <w:t>補助要望額</w:t>
      </w:r>
      <w:r w:rsidRPr="00E84882">
        <w:rPr>
          <w:rFonts w:asciiTheme="majorEastAsia" w:eastAsiaTheme="majorEastAsia" w:hAnsiTheme="majorEastAsia"/>
          <w:sz w:val="24"/>
        </w:rPr>
        <w:t>（</w:t>
      </w:r>
      <w:r w:rsidRPr="00E84882">
        <w:rPr>
          <w:rFonts w:asciiTheme="majorEastAsia" w:eastAsiaTheme="majorEastAsia" w:hAnsiTheme="majorEastAsia" w:hint="eastAsia"/>
          <w:sz w:val="24"/>
        </w:rPr>
        <w:t>補助対象</w:t>
      </w:r>
      <w:r w:rsidRPr="00E84882">
        <w:rPr>
          <w:rFonts w:asciiTheme="majorEastAsia" w:eastAsiaTheme="majorEastAsia" w:hAnsiTheme="majorEastAsia"/>
          <w:sz w:val="24"/>
        </w:rPr>
        <w:t>として申請する経費）</w:t>
      </w:r>
      <w:r w:rsidRPr="00E84882">
        <w:rPr>
          <w:rFonts w:asciiTheme="majorEastAsia" w:eastAsiaTheme="majorEastAsia" w:hAnsiTheme="majorEastAsia" w:hint="eastAsia"/>
          <w:sz w:val="24"/>
        </w:rPr>
        <w:t>は</w:t>
      </w:r>
      <w:r w:rsidR="002B6FE0" w:rsidRPr="00E84882">
        <w:rPr>
          <w:rFonts w:asciiTheme="majorEastAsia" w:eastAsiaTheme="majorEastAsia" w:hAnsiTheme="majorEastAsia" w:hint="eastAsia"/>
          <w:sz w:val="24"/>
          <w:u w:val="single"/>
        </w:rPr>
        <w:t>消費税及び地方消費税額を含む</w:t>
      </w:r>
      <w:r w:rsidRPr="00E84882">
        <w:rPr>
          <w:rFonts w:asciiTheme="majorEastAsia" w:eastAsiaTheme="majorEastAsia" w:hAnsiTheme="majorEastAsia" w:hint="eastAsia"/>
          <w:sz w:val="24"/>
          <w:u w:val="single"/>
        </w:rPr>
        <w:t>額</w:t>
      </w:r>
      <w:r w:rsidRPr="00E84882">
        <w:rPr>
          <w:rFonts w:asciiTheme="majorEastAsia" w:eastAsiaTheme="majorEastAsia" w:hAnsiTheme="majorEastAsia" w:hint="eastAsia"/>
          <w:sz w:val="24"/>
        </w:rPr>
        <w:t>を計上</w:t>
      </w:r>
      <w:r w:rsidRPr="00E84882">
        <w:rPr>
          <w:rFonts w:asciiTheme="majorEastAsia" w:eastAsiaTheme="majorEastAsia" w:hAnsiTheme="majorEastAsia"/>
          <w:sz w:val="24"/>
        </w:rPr>
        <w:t>すること。</w:t>
      </w:r>
    </w:p>
    <w:p w14:paraId="27AB1B46" w14:textId="5A77E9DA" w:rsidR="00EC06A7" w:rsidRPr="008F3BBF" w:rsidRDefault="00967640" w:rsidP="001F1898">
      <w:pPr>
        <w:spacing w:beforeLines="50" w:before="180"/>
        <w:ind w:firstLineChars="50" w:firstLine="140"/>
        <w:rPr>
          <w:sz w:val="28"/>
          <w:szCs w:val="28"/>
          <w:u w:val="wave"/>
        </w:rPr>
      </w:pPr>
      <w:r w:rsidRPr="008F3BBF">
        <w:rPr>
          <w:rFonts w:asciiTheme="majorEastAsia" w:eastAsiaTheme="majorEastAsia" w:hAnsiTheme="majorEastAsia" w:hint="eastAsia"/>
          <w:sz w:val="28"/>
          <w:szCs w:val="28"/>
        </w:rPr>
        <w:t>（３）</w:t>
      </w:r>
      <w:r w:rsidR="008F3BBF" w:rsidRPr="008F3BBF">
        <w:rPr>
          <w:rFonts w:asciiTheme="majorEastAsia" w:eastAsiaTheme="majorEastAsia" w:hAnsiTheme="majorEastAsia" w:hint="eastAsia"/>
          <w:sz w:val="28"/>
          <w:szCs w:val="28"/>
        </w:rPr>
        <w:t>参加者</w:t>
      </w:r>
      <w:r w:rsidR="00332305" w:rsidRPr="008F3BBF">
        <w:rPr>
          <w:rFonts w:asciiTheme="majorEastAsia" w:eastAsiaTheme="majorEastAsia" w:hAnsiTheme="majorEastAsia"/>
          <w:sz w:val="28"/>
          <w:szCs w:val="28"/>
        </w:rPr>
        <w:t>から徴収</w:t>
      </w:r>
      <w:r w:rsidR="00332305" w:rsidRPr="008F3BBF">
        <w:rPr>
          <w:rFonts w:asciiTheme="majorEastAsia" w:eastAsiaTheme="majorEastAsia" w:hAnsiTheme="majorEastAsia" w:hint="eastAsia"/>
          <w:sz w:val="28"/>
          <w:szCs w:val="28"/>
        </w:rPr>
        <w:t>する</w:t>
      </w:r>
      <w:r w:rsidR="00CC4A9B" w:rsidRPr="008F3BBF">
        <w:rPr>
          <w:rFonts w:asciiTheme="majorEastAsia" w:eastAsiaTheme="majorEastAsia" w:hAnsiTheme="majorEastAsia"/>
          <w:sz w:val="28"/>
          <w:szCs w:val="28"/>
        </w:rPr>
        <w:t>参加費用</w:t>
      </w:r>
      <w:r w:rsidR="00F13815" w:rsidRPr="008F3BBF">
        <w:rPr>
          <w:rFonts w:asciiTheme="majorEastAsia" w:eastAsiaTheme="majorEastAsia" w:hAnsiTheme="majorEastAsia" w:hint="eastAsia"/>
          <w:sz w:val="28"/>
          <w:szCs w:val="28"/>
        </w:rPr>
        <w:t>の使途</w:t>
      </w:r>
      <w:r w:rsidRPr="008F3BBF">
        <w:rPr>
          <w:rFonts w:asciiTheme="majorEastAsia" w:eastAsiaTheme="majorEastAsia" w:hAnsiTheme="majorEastAsia" w:hint="eastAsia"/>
          <w:sz w:val="28"/>
          <w:szCs w:val="28"/>
        </w:rPr>
        <w:t>明示</w:t>
      </w:r>
      <w:r w:rsidR="00611F7F" w:rsidRPr="008F3BBF">
        <w:rPr>
          <w:rFonts w:asciiTheme="majorEastAsia" w:eastAsiaTheme="majorEastAsia" w:hAnsiTheme="majorEastAsia" w:hint="eastAsia"/>
          <w:sz w:val="28"/>
          <w:szCs w:val="28"/>
          <w:u w:val="wave"/>
        </w:rPr>
        <w:t>（</w:t>
      </w:r>
      <w:r w:rsidR="008F3BBF" w:rsidRPr="008F3BBF">
        <w:rPr>
          <w:rFonts w:asciiTheme="majorEastAsia" w:eastAsiaTheme="majorEastAsia" w:hAnsiTheme="majorEastAsia" w:hint="eastAsia"/>
          <w:sz w:val="28"/>
          <w:szCs w:val="28"/>
          <w:u w:val="wave"/>
        </w:rPr>
        <w:t>研修・訓練を実施する場合</w:t>
      </w:r>
      <w:r w:rsidR="00611F7F" w:rsidRPr="008F3BBF">
        <w:rPr>
          <w:rFonts w:asciiTheme="majorEastAsia" w:eastAsiaTheme="majorEastAsia" w:hAnsiTheme="majorEastAsia" w:hint="eastAsia"/>
          <w:sz w:val="28"/>
          <w:szCs w:val="28"/>
          <w:u w:val="wave"/>
        </w:rPr>
        <w:t>）</w:t>
      </w:r>
    </w:p>
    <w:p w14:paraId="6A422751" w14:textId="2646417D" w:rsidR="00D010B8" w:rsidRPr="00E84882" w:rsidRDefault="00EC06A7" w:rsidP="00E84882">
      <w:pPr>
        <w:pStyle w:val="ab"/>
        <w:numPr>
          <w:ilvl w:val="0"/>
          <w:numId w:val="14"/>
        </w:numPr>
        <w:ind w:leftChars="0"/>
        <w:rPr>
          <w:rFonts w:asciiTheme="majorEastAsia" w:eastAsiaTheme="majorEastAsia" w:hAnsiTheme="majorEastAsia"/>
          <w:sz w:val="24"/>
        </w:rPr>
      </w:pPr>
      <w:r w:rsidRPr="00E84882">
        <w:rPr>
          <w:rFonts w:asciiTheme="majorEastAsia" w:eastAsiaTheme="majorEastAsia" w:hAnsiTheme="majorEastAsia" w:hint="eastAsia"/>
          <w:sz w:val="24"/>
        </w:rPr>
        <w:t>本事業</w:t>
      </w:r>
      <w:r w:rsidR="00D010B8" w:rsidRPr="00E84882">
        <w:rPr>
          <w:rFonts w:asciiTheme="majorEastAsia" w:eastAsiaTheme="majorEastAsia" w:hAnsiTheme="majorEastAsia" w:hint="eastAsia"/>
          <w:sz w:val="24"/>
        </w:rPr>
        <w:t>のうち</w:t>
      </w:r>
      <w:r w:rsidR="008F3BBF">
        <w:rPr>
          <w:rFonts w:asciiTheme="majorEastAsia" w:eastAsiaTheme="majorEastAsia" w:hAnsiTheme="majorEastAsia" w:hint="eastAsia"/>
          <w:sz w:val="24"/>
          <w:u w:val="single"/>
        </w:rPr>
        <w:t>研修・訓練を実施する場合</w:t>
      </w:r>
      <w:r w:rsidR="008F3BBF" w:rsidRPr="001C44EA">
        <w:rPr>
          <w:rFonts w:asciiTheme="majorEastAsia" w:eastAsiaTheme="majorEastAsia" w:hAnsiTheme="majorEastAsia" w:hint="eastAsia"/>
          <w:sz w:val="24"/>
        </w:rPr>
        <w:t>に</w:t>
      </w:r>
      <w:r w:rsidR="00D010B8" w:rsidRPr="00E84882">
        <w:rPr>
          <w:rFonts w:asciiTheme="majorEastAsia" w:eastAsiaTheme="majorEastAsia" w:hAnsiTheme="majorEastAsia" w:hint="eastAsia"/>
          <w:sz w:val="24"/>
        </w:rPr>
        <w:t>は</w:t>
      </w:r>
      <w:r w:rsidRPr="00E84882">
        <w:rPr>
          <w:rFonts w:asciiTheme="majorEastAsia" w:eastAsiaTheme="majorEastAsia" w:hAnsiTheme="majorEastAsia" w:hint="eastAsia"/>
          <w:sz w:val="24"/>
        </w:rPr>
        <w:t>、</w:t>
      </w:r>
      <w:r w:rsidR="006950E0" w:rsidRPr="00E84882">
        <w:rPr>
          <w:rFonts w:asciiTheme="majorEastAsia" w:eastAsiaTheme="majorEastAsia" w:hAnsiTheme="majorEastAsia" w:hint="eastAsia"/>
          <w:sz w:val="24"/>
        </w:rPr>
        <w:t>「</w:t>
      </w:r>
      <w:r w:rsidR="008F3BBF">
        <w:rPr>
          <w:rFonts w:asciiTheme="majorEastAsia" w:eastAsiaTheme="majorEastAsia" w:hAnsiTheme="majorEastAsia" w:hint="eastAsia"/>
          <w:sz w:val="24"/>
        </w:rPr>
        <w:t>参加者（</w:t>
      </w:r>
      <w:r w:rsidRPr="00E84882">
        <w:rPr>
          <w:rFonts w:asciiTheme="majorEastAsia" w:eastAsiaTheme="majorEastAsia" w:hAnsiTheme="majorEastAsia" w:hint="eastAsia"/>
          <w:sz w:val="24"/>
        </w:rPr>
        <w:t>受講者</w:t>
      </w:r>
      <w:r w:rsidR="008F3BBF">
        <w:rPr>
          <w:rFonts w:asciiTheme="majorEastAsia" w:eastAsiaTheme="majorEastAsia" w:hAnsiTheme="majorEastAsia" w:hint="eastAsia"/>
          <w:sz w:val="24"/>
        </w:rPr>
        <w:t>）</w:t>
      </w:r>
      <w:r w:rsidR="006950E0" w:rsidRPr="00E84882">
        <w:rPr>
          <w:rFonts w:asciiTheme="majorEastAsia" w:eastAsiaTheme="majorEastAsia" w:hAnsiTheme="majorEastAsia"/>
          <w:sz w:val="24"/>
        </w:rPr>
        <w:t>に適切な参加費用を求めること</w:t>
      </w:r>
      <w:r w:rsidR="006950E0" w:rsidRPr="00E84882">
        <w:rPr>
          <w:rFonts w:asciiTheme="majorEastAsia" w:eastAsiaTheme="majorEastAsia" w:hAnsiTheme="majorEastAsia" w:hint="eastAsia"/>
          <w:sz w:val="24"/>
        </w:rPr>
        <w:t>」を事業要件</w:t>
      </w:r>
      <w:r w:rsidR="006950E0" w:rsidRPr="00E84882">
        <w:rPr>
          <w:rFonts w:asciiTheme="majorEastAsia" w:eastAsiaTheme="majorEastAsia" w:hAnsiTheme="majorEastAsia"/>
          <w:sz w:val="24"/>
        </w:rPr>
        <w:t>の一つとしている。</w:t>
      </w:r>
    </w:p>
    <w:p w14:paraId="06EB34EE" w14:textId="0F3859E9" w:rsidR="00D010B8" w:rsidRPr="00E84882" w:rsidRDefault="008F3BBF" w:rsidP="00E84882">
      <w:pPr>
        <w:pStyle w:val="ab"/>
        <w:numPr>
          <w:ilvl w:val="0"/>
          <w:numId w:val="14"/>
        </w:numPr>
        <w:ind w:leftChars="0"/>
        <w:rPr>
          <w:rFonts w:asciiTheme="majorEastAsia" w:eastAsiaTheme="majorEastAsia" w:hAnsiTheme="majorEastAsia"/>
          <w:sz w:val="24"/>
        </w:rPr>
      </w:pPr>
      <w:r>
        <w:rPr>
          <w:rFonts w:asciiTheme="majorEastAsia" w:eastAsiaTheme="majorEastAsia" w:hAnsiTheme="majorEastAsia" w:hint="eastAsia"/>
          <w:sz w:val="24"/>
        </w:rPr>
        <w:t>参加者</w:t>
      </w:r>
      <w:r w:rsidR="00332305" w:rsidRPr="00E84882">
        <w:rPr>
          <w:rFonts w:asciiTheme="majorEastAsia" w:eastAsiaTheme="majorEastAsia" w:hAnsiTheme="majorEastAsia"/>
          <w:sz w:val="24"/>
        </w:rPr>
        <w:t>から徴収</w:t>
      </w:r>
      <w:r w:rsidR="00332305" w:rsidRPr="00E84882">
        <w:rPr>
          <w:rFonts w:asciiTheme="majorEastAsia" w:eastAsiaTheme="majorEastAsia" w:hAnsiTheme="majorEastAsia" w:hint="eastAsia"/>
          <w:sz w:val="24"/>
        </w:rPr>
        <w:t>する</w:t>
      </w:r>
      <w:r w:rsidR="006950E0" w:rsidRPr="00E84882">
        <w:rPr>
          <w:rFonts w:asciiTheme="majorEastAsia" w:eastAsiaTheme="majorEastAsia" w:hAnsiTheme="majorEastAsia"/>
          <w:sz w:val="24"/>
        </w:rPr>
        <w:t>参加費用</w:t>
      </w:r>
      <w:r w:rsidR="006950E0" w:rsidRPr="00E84882">
        <w:rPr>
          <w:rFonts w:asciiTheme="majorEastAsia" w:eastAsiaTheme="majorEastAsia" w:hAnsiTheme="majorEastAsia" w:hint="eastAsia"/>
          <w:sz w:val="24"/>
        </w:rPr>
        <w:t>については、採択</w:t>
      </w:r>
      <w:r w:rsidR="001614C5" w:rsidRPr="00E84882">
        <w:rPr>
          <w:rFonts w:asciiTheme="majorEastAsia" w:eastAsiaTheme="majorEastAsia" w:hAnsiTheme="majorEastAsia" w:hint="eastAsia"/>
          <w:sz w:val="24"/>
        </w:rPr>
        <w:t>を</w:t>
      </w:r>
      <w:r w:rsidR="001614C5" w:rsidRPr="00E84882">
        <w:rPr>
          <w:rFonts w:asciiTheme="majorEastAsia" w:eastAsiaTheme="majorEastAsia" w:hAnsiTheme="majorEastAsia"/>
          <w:sz w:val="24"/>
        </w:rPr>
        <w:t>受けた</w:t>
      </w:r>
      <w:r w:rsidR="006950E0" w:rsidRPr="00E84882">
        <w:rPr>
          <w:rFonts w:asciiTheme="majorEastAsia" w:eastAsiaTheme="majorEastAsia" w:hAnsiTheme="majorEastAsia" w:hint="eastAsia"/>
          <w:sz w:val="24"/>
        </w:rPr>
        <w:t>者が実施する補助</w:t>
      </w:r>
      <w:r w:rsidR="00EC06A7" w:rsidRPr="00E84882">
        <w:rPr>
          <w:rFonts w:asciiTheme="majorEastAsia" w:eastAsiaTheme="majorEastAsia" w:hAnsiTheme="majorEastAsia" w:hint="eastAsia"/>
          <w:sz w:val="24"/>
        </w:rPr>
        <w:t>事業に係る経費の一部として使用され、かつ、</w:t>
      </w:r>
      <w:r w:rsidR="00447C8D" w:rsidRPr="00E84882">
        <w:rPr>
          <w:rFonts w:asciiTheme="majorEastAsia" w:eastAsiaTheme="majorEastAsia" w:hAnsiTheme="majorEastAsia" w:hint="eastAsia"/>
          <w:sz w:val="24"/>
        </w:rPr>
        <w:t>補助対象</w:t>
      </w:r>
      <w:r w:rsidR="006950E0" w:rsidRPr="00E84882">
        <w:rPr>
          <w:rFonts w:asciiTheme="majorEastAsia" w:eastAsiaTheme="majorEastAsia" w:hAnsiTheme="majorEastAsia"/>
          <w:sz w:val="24"/>
        </w:rPr>
        <w:t>以外の</w:t>
      </w:r>
      <w:r w:rsidR="006950E0" w:rsidRPr="00E84882">
        <w:rPr>
          <w:rFonts w:asciiTheme="majorEastAsia" w:eastAsiaTheme="majorEastAsia" w:hAnsiTheme="majorEastAsia" w:hint="eastAsia"/>
          <w:sz w:val="24"/>
        </w:rPr>
        <w:t>経費</w:t>
      </w:r>
      <w:r w:rsidR="00967640" w:rsidRPr="00E84882">
        <w:rPr>
          <w:rFonts w:asciiTheme="majorEastAsia" w:eastAsiaTheme="majorEastAsia" w:hAnsiTheme="majorEastAsia" w:hint="eastAsia"/>
          <w:sz w:val="24"/>
        </w:rPr>
        <w:t>（</w:t>
      </w:r>
      <w:r w:rsidR="00CC4A9B" w:rsidRPr="00E84882">
        <w:rPr>
          <w:rFonts w:asciiTheme="majorEastAsia" w:eastAsiaTheme="majorEastAsia" w:hAnsiTheme="majorEastAsia" w:hint="eastAsia"/>
          <w:sz w:val="24"/>
        </w:rPr>
        <w:t>補助</w:t>
      </w:r>
      <w:r w:rsidR="00967640" w:rsidRPr="00E84882">
        <w:rPr>
          <w:rFonts w:asciiTheme="majorEastAsia" w:eastAsiaTheme="majorEastAsia" w:hAnsiTheme="majorEastAsia" w:hint="eastAsia"/>
          <w:sz w:val="24"/>
        </w:rPr>
        <w:t>事業</w:t>
      </w:r>
      <w:r w:rsidR="00967640" w:rsidRPr="00E84882">
        <w:rPr>
          <w:rFonts w:asciiTheme="majorEastAsia" w:eastAsiaTheme="majorEastAsia" w:hAnsiTheme="majorEastAsia"/>
          <w:sz w:val="24"/>
        </w:rPr>
        <w:t>の</w:t>
      </w:r>
      <w:r w:rsidR="00CC4A9B" w:rsidRPr="00E84882">
        <w:rPr>
          <w:rFonts w:asciiTheme="majorEastAsia" w:eastAsiaTheme="majorEastAsia" w:hAnsiTheme="majorEastAsia" w:hint="eastAsia"/>
          <w:sz w:val="24"/>
        </w:rPr>
        <w:t>実施</w:t>
      </w:r>
      <w:r w:rsidR="00CC4A9B" w:rsidRPr="00E84882">
        <w:rPr>
          <w:rFonts w:asciiTheme="majorEastAsia" w:eastAsiaTheme="majorEastAsia" w:hAnsiTheme="majorEastAsia"/>
          <w:sz w:val="24"/>
        </w:rPr>
        <w:t>に</w:t>
      </w:r>
      <w:r w:rsidR="00CC4A9B" w:rsidRPr="00E84882">
        <w:rPr>
          <w:rFonts w:asciiTheme="majorEastAsia" w:eastAsiaTheme="majorEastAsia" w:hAnsiTheme="majorEastAsia" w:hint="eastAsia"/>
          <w:sz w:val="24"/>
        </w:rPr>
        <w:t>必要</w:t>
      </w:r>
      <w:r w:rsidR="00C13753" w:rsidRPr="00E84882">
        <w:rPr>
          <w:rFonts w:asciiTheme="majorEastAsia" w:eastAsiaTheme="majorEastAsia" w:hAnsiTheme="majorEastAsia" w:hint="eastAsia"/>
          <w:sz w:val="24"/>
        </w:rPr>
        <w:t>な</w:t>
      </w:r>
      <w:r w:rsidR="00967640" w:rsidRPr="00E84882">
        <w:rPr>
          <w:rFonts w:asciiTheme="majorEastAsia" w:eastAsiaTheme="majorEastAsia" w:hAnsiTheme="majorEastAsia"/>
          <w:sz w:val="24"/>
        </w:rPr>
        <w:t>経費のうち、</w:t>
      </w:r>
      <w:r w:rsidR="00967640" w:rsidRPr="00E84882">
        <w:rPr>
          <w:rFonts w:asciiTheme="majorEastAsia" w:eastAsiaTheme="majorEastAsia" w:hAnsiTheme="majorEastAsia" w:hint="eastAsia"/>
          <w:sz w:val="24"/>
        </w:rPr>
        <w:t>補助対象</w:t>
      </w:r>
      <w:r w:rsidR="001614C5" w:rsidRPr="00E84882">
        <w:rPr>
          <w:rFonts w:asciiTheme="majorEastAsia" w:eastAsiaTheme="majorEastAsia" w:hAnsiTheme="majorEastAsia" w:hint="eastAsia"/>
          <w:sz w:val="24"/>
        </w:rPr>
        <w:t>として</w:t>
      </w:r>
      <w:r w:rsidR="001614C5" w:rsidRPr="00E84882">
        <w:rPr>
          <w:rFonts w:asciiTheme="majorEastAsia" w:eastAsiaTheme="majorEastAsia" w:hAnsiTheme="majorEastAsia"/>
          <w:sz w:val="24"/>
        </w:rPr>
        <w:t>申請しない</w:t>
      </w:r>
      <w:r w:rsidR="00967640" w:rsidRPr="00E84882">
        <w:rPr>
          <w:rFonts w:asciiTheme="majorEastAsia" w:eastAsiaTheme="majorEastAsia" w:hAnsiTheme="majorEastAsia"/>
          <w:sz w:val="24"/>
        </w:rPr>
        <w:t>経費</w:t>
      </w:r>
      <w:r w:rsidR="00967640" w:rsidRPr="00E84882">
        <w:rPr>
          <w:rFonts w:asciiTheme="majorEastAsia" w:eastAsiaTheme="majorEastAsia" w:hAnsiTheme="majorEastAsia" w:hint="eastAsia"/>
          <w:sz w:val="24"/>
        </w:rPr>
        <w:t>）</w:t>
      </w:r>
      <w:r w:rsidR="006950E0" w:rsidRPr="00E84882">
        <w:rPr>
          <w:rFonts w:asciiTheme="majorEastAsia" w:eastAsiaTheme="majorEastAsia" w:hAnsiTheme="majorEastAsia"/>
          <w:sz w:val="24"/>
        </w:rPr>
        <w:t>に充当されることが求めら</w:t>
      </w:r>
      <w:r w:rsidR="00967640" w:rsidRPr="00E84882">
        <w:rPr>
          <w:rFonts w:asciiTheme="majorEastAsia" w:eastAsiaTheme="majorEastAsia" w:hAnsiTheme="majorEastAsia"/>
          <w:sz w:val="24"/>
        </w:rPr>
        <w:t>れ</w:t>
      </w:r>
      <w:r w:rsidR="00D010B8" w:rsidRPr="00E84882">
        <w:rPr>
          <w:rFonts w:asciiTheme="majorEastAsia" w:eastAsiaTheme="majorEastAsia" w:hAnsiTheme="majorEastAsia" w:hint="eastAsia"/>
          <w:sz w:val="24"/>
        </w:rPr>
        <w:t>る。</w:t>
      </w:r>
    </w:p>
    <w:p w14:paraId="085A5486" w14:textId="7F8E4BE6" w:rsidR="00A244D2" w:rsidRPr="00E84882" w:rsidRDefault="00A244D2" w:rsidP="00E84882">
      <w:pPr>
        <w:pStyle w:val="ab"/>
        <w:numPr>
          <w:ilvl w:val="0"/>
          <w:numId w:val="14"/>
        </w:numPr>
        <w:ind w:leftChars="0"/>
        <w:rPr>
          <w:rFonts w:asciiTheme="majorEastAsia" w:eastAsiaTheme="majorEastAsia" w:hAnsiTheme="majorEastAsia"/>
          <w:sz w:val="24"/>
        </w:rPr>
      </w:pPr>
      <w:r w:rsidRPr="00E84882">
        <w:rPr>
          <w:rFonts w:asciiTheme="majorEastAsia" w:eastAsiaTheme="majorEastAsia" w:hAnsiTheme="majorEastAsia" w:hint="eastAsia"/>
          <w:sz w:val="24"/>
        </w:rPr>
        <w:t>そのため、</w:t>
      </w:r>
      <w:r w:rsidR="008F3BBF">
        <w:rPr>
          <w:rFonts w:asciiTheme="majorEastAsia" w:eastAsiaTheme="majorEastAsia" w:hAnsiTheme="majorEastAsia" w:hint="eastAsia"/>
          <w:sz w:val="24"/>
          <w:u w:val="single"/>
        </w:rPr>
        <w:t>参加者</w:t>
      </w:r>
      <w:r w:rsidRPr="00E84882">
        <w:rPr>
          <w:rFonts w:asciiTheme="majorEastAsia" w:eastAsiaTheme="majorEastAsia" w:hAnsiTheme="majorEastAsia" w:hint="eastAsia"/>
          <w:sz w:val="24"/>
          <w:u w:val="single"/>
        </w:rPr>
        <w:t>から</w:t>
      </w:r>
      <w:r w:rsidRPr="00E84882">
        <w:rPr>
          <w:rFonts w:asciiTheme="majorEastAsia" w:eastAsiaTheme="majorEastAsia" w:hAnsiTheme="majorEastAsia"/>
          <w:sz w:val="24"/>
          <w:u w:val="single"/>
        </w:rPr>
        <w:t>徴収</w:t>
      </w:r>
      <w:r w:rsidRPr="00E84882">
        <w:rPr>
          <w:rFonts w:asciiTheme="majorEastAsia" w:eastAsiaTheme="majorEastAsia" w:hAnsiTheme="majorEastAsia" w:hint="eastAsia"/>
          <w:sz w:val="24"/>
          <w:u w:val="single"/>
        </w:rPr>
        <w:t>する</w:t>
      </w:r>
      <w:r w:rsidRPr="00E84882">
        <w:rPr>
          <w:rFonts w:asciiTheme="majorEastAsia" w:eastAsiaTheme="majorEastAsia" w:hAnsiTheme="majorEastAsia"/>
          <w:sz w:val="24"/>
          <w:u w:val="single"/>
        </w:rPr>
        <w:t>参加費用</w:t>
      </w:r>
      <w:r w:rsidRPr="00E84882">
        <w:rPr>
          <w:rFonts w:asciiTheme="majorEastAsia" w:eastAsiaTheme="majorEastAsia" w:hAnsiTheme="majorEastAsia" w:hint="eastAsia"/>
          <w:sz w:val="24"/>
          <w:u w:val="single"/>
        </w:rPr>
        <w:t>が</w:t>
      </w:r>
      <w:r w:rsidRPr="00E84882">
        <w:rPr>
          <w:rFonts w:asciiTheme="majorEastAsia" w:eastAsiaTheme="majorEastAsia" w:hAnsiTheme="majorEastAsia"/>
          <w:sz w:val="24"/>
          <w:u w:val="single"/>
        </w:rPr>
        <w:t>、</w:t>
      </w:r>
      <w:r w:rsidRPr="00E84882">
        <w:rPr>
          <w:rFonts w:asciiTheme="majorEastAsia" w:eastAsiaTheme="majorEastAsia" w:hAnsiTheme="majorEastAsia" w:hint="eastAsia"/>
          <w:sz w:val="24"/>
          <w:u w:val="single"/>
        </w:rPr>
        <w:t>補助対象</w:t>
      </w:r>
      <w:r w:rsidRPr="00E84882">
        <w:rPr>
          <w:rFonts w:asciiTheme="majorEastAsia" w:eastAsiaTheme="majorEastAsia" w:hAnsiTheme="majorEastAsia"/>
          <w:sz w:val="24"/>
          <w:u w:val="single"/>
        </w:rPr>
        <w:t>以外の経費のうち、どのような経費に充当されるのかを明らかにする</w:t>
      </w:r>
      <w:r w:rsidRPr="00E84882">
        <w:rPr>
          <w:rFonts w:asciiTheme="majorEastAsia" w:eastAsiaTheme="majorEastAsia" w:hAnsiTheme="majorEastAsia" w:hint="eastAsia"/>
          <w:sz w:val="24"/>
          <w:u w:val="single"/>
        </w:rPr>
        <w:t>観点から</w:t>
      </w:r>
      <w:r w:rsidRPr="00E84882">
        <w:rPr>
          <w:rFonts w:asciiTheme="majorEastAsia" w:eastAsiaTheme="majorEastAsia" w:hAnsiTheme="majorEastAsia" w:hint="eastAsia"/>
          <w:sz w:val="24"/>
        </w:rPr>
        <w:t>、経費内訳書の</w:t>
      </w:r>
      <w:r w:rsidRPr="00E84882">
        <w:rPr>
          <w:rFonts w:asciiTheme="majorEastAsia" w:eastAsiaTheme="majorEastAsia" w:hAnsiTheme="majorEastAsia"/>
          <w:sz w:val="24"/>
        </w:rPr>
        <w:t>記載にあたっては、</w:t>
      </w:r>
      <w:r w:rsidR="008F3BBF">
        <w:rPr>
          <w:rFonts w:asciiTheme="majorEastAsia" w:eastAsiaTheme="majorEastAsia" w:hAnsiTheme="majorEastAsia" w:hint="eastAsia"/>
          <w:sz w:val="24"/>
          <w:u w:val="single"/>
        </w:rPr>
        <w:t>参加者</w:t>
      </w:r>
      <w:r w:rsidRPr="00E84882">
        <w:rPr>
          <w:rFonts w:asciiTheme="majorEastAsia" w:eastAsiaTheme="majorEastAsia" w:hAnsiTheme="majorEastAsia"/>
          <w:sz w:val="24"/>
          <w:u w:val="single"/>
        </w:rPr>
        <w:t>から徴収</w:t>
      </w:r>
      <w:r w:rsidRPr="00E84882">
        <w:rPr>
          <w:rFonts w:asciiTheme="majorEastAsia" w:eastAsiaTheme="majorEastAsia" w:hAnsiTheme="majorEastAsia" w:hint="eastAsia"/>
          <w:sz w:val="24"/>
          <w:u w:val="single"/>
        </w:rPr>
        <w:t>する</w:t>
      </w:r>
      <w:r w:rsidRPr="00E84882">
        <w:rPr>
          <w:rFonts w:asciiTheme="majorEastAsia" w:eastAsiaTheme="majorEastAsia" w:hAnsiTheme="majorEastAsia"/>
          <w:sz w:val="24"/>
          <w:u w:val="single"/>
        </w:rPr>
        <w:t>参加費用</w:t>
      </w:r>
      <w:r w:rsidRPr="00E84882">
        <w:rPr>
          <w:rFonts w:asciiTheme="majorEastAsia" w:eastAsiaTheme="majorEastAsia" w:hAnsiTheme="majorEastAsia" w:hint="eastAsia"/>
          <w:sz w:val="24"/>
          <w:u w:val="single"/>
        </w:rPr>
        <w:t>（負担金額）の</w:t>
      </w:r>
      <w:r w:rsidRPr="00E84882">
        <w:rPr>
          <w:rFonts w:asciiTheme="majorEastAsia" w:eastAsiaTheme="majorEastAsia" w:hAnsiTheme="majorEastAsia"/>
          <w:sz w:val="24"/>
          <w:u w:val="single"/>
        </w:rPr>
        <w:t>総額</w:t>
      </w:r>
      <w:r w:rsidRPr="00E84882">
        <w:rPr>
          <w:rFonts w:asciiTheme="majorEastAsia" w:eastAsiaTheme="majorEastAsia" w:hAnsiTheme="majorEastAsia" w:hint="eastAsia"/>
          <w:sz w:val="24"/>
          <w:u w:val="single"/>
        </w:rPr>
        <w:t>と</w:t>
      </w:r>
      <w:r w:rsidRPr="00E84882">
        <w:rPr>
          <w:rFonts w:asciiTheme="majorEastAsia" w:eastAsiaTheme="majorEastAsia" w:hAnsiTheme="majorEastAsia"/>
          <w:sz w:val="24"/>
          <w:u w:val="single"/>
        </w:rPr>
        <w:t>その使途</w:t>
      </w:r>
      <w:r w:rsidRPr="00E84882">
        <w:rPr>
          <w:rFonts w:asciiTheme="majorEastAsia" w:eastAsiaTheme="majorEastAsia" w:hAnsiTheme="majorEastAsia" w:hint="eastAsia"/>
          <w:sz w:val="24"/>
          <w:u w:val="single"/>
        </w:rPr>
        <w:t>について、</w:t>
      </w:r>
      <w:r w:rsidRPr="00E84882">
        <w:rPr>
          <w:rFonts w:asciiTheme="majorEastAsia" w:eastAsiaTheme="majorEastAsia" w:hAnsiTheme="majorEastAsia"/>
          <w:sz w:val="24"/>
          <w:u w:val="single"/>
        </w:rPr>
        <w:t>可能な限り具体的に</w:t>
      </w:r>
      <w:r w:rsidRPr="00E84882">
        <w:rPr>
          <w:rFonts w:asciiTheme="majorEastAsia" w:eastAsiaTheme="majorEastAsia" w:hAnsiTheme="majorEastAsia" w:hint="eastAsia"/>
          <w:sz w:val="24"/>
          <w:u w:val="single"/>
        </w:rPr>
        <w:t>記載</w:t>
      </w:r>
      <w:r w:rsidRPr="00E84882">
        <w:rPr>
          <w:rFonts w:asciiTheme="majorEastAsia" w:eastAsiaTheme="majorEastAsia" w:hAnsiTheme="majorEastAsia"/>
          <w:sz w:val="24"/>
        </w:rPr>
        <w:t>すること。</w:t>
      </w:r>
    </w:p>
    <w:p w14:paraId="0C6945CA" w14:textId="77777777" w:rsidR="00D010B8" w:rsidRDefault="00D010B8" w:rsidP="00EC06A7">
      <w:pPr>
        <w:rPr>
          <w:rFonts w:asciiTheme="majorEastAsia" w:eastAsiaTheme="majorEastAsia" w:hAnsiTheme="majorEastAsia"/>
          <w:sz w:val="24"/>
        </w:rPr>
      </w:pPr>
    </w:p>
    <w:p w14:paraId="3DA71732" w14:textId="77777777" w:rsidR="00EC06A7" w:rsidRPr="00C13753" w:rsidRDefault="00A244D2" w:rsidP="00EC06A7">
      <w:pPr>
        <w:rPr>
          <w:rFonts w:asciiTheme="majorEastAsia" w:eastAsiaTheme="majorEastAsia" w:hAnsiTheme="majorEastAsia"/>
          <w:sz w:val="28"/>
          <w:bdr w:val="single" w:sz="4" w:space="0" w:color="auto"/>
        </w:rPr>
      </w:pPr>
      <w:r>
        <w:rPr>
          <w:rFonts w:asciiTheme="majorEastAsia" w:eastAsiaTheme="majorEastAsia" w:hAnsiTheme="majorEastAsia" w:hint="eastAsia"/>
          <w:sz w:val="28"/>
          <w:bdr w:val="single" w:sz="4" w:space="0" w:color="auto"/>
        </w:rPr>
        <w:t>４</w:t>
      </w:r>
      <w:r w:rsidR="00EC06A7" w:rsidRPr="00C13753">
        <w:rPr>
          <w:rFonts w:asciiTheme="majorEastAsia" w:eastAsiaTheme="majorEastAsia" w:hAnsiTheme="majorEastAsia" w:hint="eastAsia"/>
          <w:sz w:val="28"/>
          <w:bdr w:val="single" w:sz="4" w:space="0" w:color="auto"/>
        </w:rPr>
        <w:t>．添付資料</w:t>
      </w:r>
    </w:p>
    <w:p w14:paraId="4E31B793" w14:textId="1102A72D" w:rsidR="00EC06A7" w:rsidRDefault="00EC06A7" w:rsidP="008A11F6">
      <w:pPr>
        <w:ind w:firstLineChars="150" w:firstLine="360"/>
        <w:rPr>
          <w:rFonts w:asciiTheme="majorEastAsia" w:eastAsiaTheme="majorEastAsia" w:hAnsiTheme="majorEastAsia"/>
          <w:sz w:val="24"/>
        </w:rPr>
      </w:pPr>
      <w:r>
        <w:rPr>
          <w:rFonts w:asciiTheme="majorEastAsia" w:eastAsiaTheme="majorEastAsia" w:hAnsiTheme="majorEastAsia" w:hint="eastAsia"/>
          <w:sz w:val="24"/>
        </w:rPr>
        <w:t>参考資料</w:t>
      </w:r>
      <w:r>
        <w:rPr>
          <w:rFonts w:asciiTheme="majorEastAsia" w:eastAsiaTheme="majorEastAsia" w:hAnsiTheme="majorEastAsia"/>
          <w:sz w:val="24"/>
        </w:rPr>
        <w:t>１</w:t>
      </w:r>
      <w:r w:rsidR="00C13753">
        <w:rPr>
          <w:rFonts w:asciiTheme="majorEastAsia" w:eastAsiaTheme="majorEastAsia" w:hAnsiTheme="majorEastAsia" w:hint="eastAsia"/>
          <w:sz w:val="24"/>
        </w:rPr>
        <w:t>…</w:t>
      </w:r>
      <w:r>
        <w:rPr>
          <w:rFonts w:asciiTheme="majorEastAsia" w:eastAsiaTheme="majorEastAsia" w:hAnsiTheme="majorEastAsia"/>
          <w:sz w:val="24"/>
        </w:rPr>
        <w:t>国家公務員等の旅費に関する法律</w:t>
      </w:r>
      <w:r w:rsidR="001D5843">
        <w:rPr>
          <w:rFonts w:asciiTheme="majorEastAsia" w:eastAsiaTheme="majorEastAsia" w:hAnsiTheme="majorEastAsia" w:hint="eastAsia"/>
          <w:sz w:val="24"/>
        </w:rPr>
        <w:t>施行令</w:t>
      </w:r>
      <w:r>
        <w:rPr>
          <w:rFonts w:asciiTheme="majorEastAsia" w:eastAsiaTheme="majorEastAsia" w:hAnsiTheme="majorEastAsia" w:hint="eastAsia"/>
          <w:sz w:val="24"/>
        </w:rPr>
        <w:t>（</w:t>
      </w:r>
      <w:r w:rsidR="00D809DB" w:rsidRPr="001854CD">
        <w:rPr>
          <w:rFonts w:asciiTheme="majorEastAsia" w:eastAsiaTheme="majorEastAsia" w:hAnsiTheme="majorEastAsia" w:hint="eastAsia"/>
          <w:sz w:val="24"/>
        </w:rPr>
        <w:t>令和６年</w:t>
      </w:r>
      <w:r w:rsidR="001D5843">
        <w:rPr>
          <w:rFonts w:asciiTheme="majorEastAsia" w:eastAsiaTheme="majorEastAsia" w:hAnsiTheme="majorEastAsia" w:hint="eastAsia"/>
          <w:sz w:val="24"/>
        </w:rPr>
        <w:t>９月26</w:t>
      </w:r>
      <w:r w:rsidR="00D809DB" w:rsidRPr="001854CD">
        <w:rPr>
          <w:rFonts w:asciiTheme="majorEastAsia" w:eastAsiaTheme="majorEastAsia" w:hAnsiTheme="majorEastAsia" w:hint="eastAsia"/>
          <w:sz w:val="24"/>
        </w:rPr>
        <w:t>日公布版</w:t>
      </w:r>
      <w:r>
        <w:rPr>
          <w:rFonts w:asciiTheme="majorEastAsia" w:eastAsiaTheme="majorEastAsia" w:hAnsiTheme="majorEastAsia" w:hint="eastAsia"/>
          <w:sz w:val="24"/>
        </w:rPr>
        <w:t>）</w:t>
      </w:r>
    </w:p>
    <w:p w14:paraId="20B92D57" w14:textId="3D4EB64D" w:rsidR="00BB143A" w:rsidRDefault="00BB143A" w:rsidP="008A11F6">
      <w:pPr>
        <w:ind w:firstLineChars="150" w:firstLine="360"/>
        <w:rPr>
          <w:rFonts w:asciiTheme="majorEastAsia" w:eastAsiaTheme="majorEastAsia" w:hAnsiTheme="majorEastAsia"/>
          <w:sz w:val="24"/>
        </w:rPr>
      </w:pPr>
      <w:r>
        <w:rPr>
          <w:rFonts w:asciiTheme="majorEastAsia" w:eastAsiaTheme="majorEastAsia" w:hAnsiTheme="majorEastAsia" w:hint="eastAsia"/>
          <w:sz w:val="24"/>
        </w:rPr>
        <w:t>参考資料２…国家公務員等の旅費支給規程（</w:t>
      </w:r>
      <w:r w:rsidR="00D809DB" w:rsidRPr="001854CD">
        <w:rPr>
          <w:rFonts w:asciiTheme="majorEastAsia" w:eastAsiaTheme="majorEastAsia" w:hAnsiTheme="majorEastAsia" w:hint="eastAsia"/>
          <w:sz w:val="24"/>
        </w:rPr>
        <w:t>令和６年12月20日公布版</w:t>
      </w:r>
      <w:r>
        <w:rPr>
          <w:rFonts w:asciiTheme="majorEastAsia" w:eastAsiaTheme="majorEastAsia" w:hAnsiTheme="majorEastAsia" w:hint="eastAsia"/>
          <w:sz w:val="24"/>
        </w:rPr>
        <w:t>）</w:t>
      </w:r>
    </w:p>
    <w:p w14:paraId="645C5725" w14:textId="2DD41D20" w:rsidR="00EC06A7" w:rsidRPr="00EC06A7" w:rsidRDefault="00EC06A7" w:rsidP="00EC06A7">
      <w:pPr>
        <w:rPr>
          <w:rFonts w:asciiTheme="majorEastAsia" w:eastAsiaTheme="majorEastAsia" w:hAnsiTheme="majorEastAsia"/>
          <w:sz w:val="24"/>
        </w:rPr>
      </w:pPr>
      <w:r>
        <w:rPr>
          <w:rFonts w:asciiTheme="majorEastAsia" w:eastAsiaTheme="majorEastAsia" w:hAnsiTheme="majorEastAsia" w:hint="eastAsia"/>
          <w:sz w:val="24"/>
        </w:rPr>
        <w:t xml:space="preserve">　</w:t>
      </w:r>
      <w:r w:rsidR="00C13753">
        <w:rPr>
          <w:rFonts w:asciiTheme="majorEastAsia" w:eastAsiaTheme="majorEastAsia" w:hAnsiTheme="majorEastAsia" w:hint="eastAsia"/>
          <w:sz w:val="24"/>
        </w:rPr>
        <w:t xml:space="preserve"> </w:t>
      </w:r>
      <w:r>
        <w:rPr>
          <w:rFonts w:asciiTheme="majorEastAsia" w:eastAsiaTheme="majorEastAsia" w:hAnsiTheme="majorEastAsia" w:hint="eastAsia"/>
          <w:sz w:val="24"/>
        </w:rPr>
        <w:t>参考資料</w:t>
      </w:r>
      <w:r w:rsidR="00FE6FC8">
        <w:rPr>
          <w:rFonts w:asciiTheme="majorEastAsia" w:eastAsiaTheme="majorEastAsia" w:hAnsiTheme="majorEastAsia" w:hint="eastAsia"/>
          <w:sz w:val="24"/>
        </w:rPr>
        <w:t>３</w:t>
      </w:r>
      <w:r w:rsidR="00C13753">
        <w:rPr>
          <w:rFonts w:asciiTheme="majorEastAsia" w:eastAsiaTheme="majorEastAsia" w:hAnsiTheme="majorEastAsia" w:hint="eastAsia"/>
          <w:sz w:val="24"/>
        </w:rPr>
        <w:t>…</w:t>
      </w:r>
      <w:r>
        <w:rPr>
          <w:rFonts w:asciiTheme="majorEastAsia" w:eastAsiaTheme="majorEastAsia" w:hAnsiTheme="majorEastAsia"/>
          <w:sz w:val="24"/>
        </w:rPr>
        <w:t>謝金の</w:t>
      </w:r>
      <w:r>
        <w:rPr>
          <w:rFonts w:asciiTheme="majorEastAsia" w:eastAsiaTheme="majorEastAsia" w:hAnsiTheme="majorEastAsia" w:hint="eastAsia"/>
          <w:sz w:val="24"/>
        </w:rPr>
        <w:t>標準</w:t>
      </w:r>
      <w:r>
        <w:rPr>
          <w:rFonts w:asciiTheme="majorEastAsia" w:eastAsiaTheme="majorEastAsia" w:hAnsiTheme="majorEastAsia"/>
          <w:sz w:val="24"/>
        </w:rPr>
        <w:t>支払基準</w:t>
      </w:r>
    </w:p>
    <w:p w14:paraId="458810FD" w14:textId="77777777" w:rsidR="00EC06A7" w:rsidRDefault="00EC06A7" w:rsidP="00EC06A7">
      <w:pPr>
        <w:rPr>
          <w:rFonts w:asciiTheme="majorEastAsia" w:eastAsiaTheme="majorEastAsia" w:hAnsiTheme="majorEastAsia"/>
          <w:sz w:val="24"/>
        </w:rPr>
      </w:pPr>
    </w:p>
    <w:p w14:paraId="103B66CC" w14:textId="008A7B76" w:rsidR="007473E2" w:rsidRPr="00C13753" w:rsidRDefault="007473E2" w:rsidP="007473E2">
      <w:pPr>
        <w:rPr>
          <w:rFonts w:asciiTheme="majorEastAsia" w:eastAsiaTheme="majorEastAsia" w:hAnsiTheme="majorEastAsia"/>
          <w:sz w:val="28"/>
          <w:bdr w:val="single" w:sz="4" w:space="0" w:color="auto"/>
          <w:lang w:eastAsia="zh-CN"/>
        </w:rPr>
      </w:pPr>
      <w:r>
        <w:rPr>
          <w:rFonts w:asciiTheme="majorEastAsia" w:eastAsiaTheme="majorEastAsia" w:hAnsiTheme="majorEastAsia" w:hint="eastAsia"/>
          <w:sz w:val="28"/>
          <w:bdr w:val="single" w:sz="4" w:space="0" w:color="auto"/>
          <w:lang w:eastAsia="zh-CN"/>
        </w:rPr>
        <w:t>５</w:t>
      </w:r>
      <w:r w:rsidRPr="00C13753">
        <w:rPr>
          <w:rFonts w:asciiTheme="majorEastAsia" w:eastAsiaTheme="majorEastAsia" w:hAnsiTheme="majorEastAsia" w:hint="eastAsia"/>
          <w:sz w:val="28"/>
          <w:bdr w:val="single" w:sz="4" w:space="0" w:color="auto"/>
          <w:lang w:eastAsia="zh-CN"/>
        </w:rPr>
        <w:t>．</w:t>
      </w:r>
      <w:r>
        <w:rPr>
          <w:rFonts w:asciiTheme="majorEastAsia" w:eastAsiaTheme="majorEastAsia" w:hAnsiTheme="majorEastAsia" w:hint="eastAsia"/>
          <w:sz w:val="28"/>
          <w:bdr w:val="single" w:sz="4" w:space="0" w:color="auto"/>
          <w:lang w:eastAsia="zh-CN"/>
        </w:rPr>
        <w:t>参考</w:t>
      </w:r>
      <w:r w:rsidRPr="00C13753">
        <w:rPr>
          <w:rFonts w:asciiTheme="majorEastAsia" w:eastAsiaTheme="majorEastAsia" w:hAnsiTheme="majorEastAsia" w:hint="eastAsia"/>
          <w:sz w:val="28"/>
          <w:bdr w:val="single" w:sz="4" w:space="0" w:color="auto"/>
          <w:lang w:eastAsia="zh-CN"/>
        </w:rPr>
        <w:t>資料</w:t>
      </w:r>
      <w:r>
        <w:rPr>
          <w:rFonts w:asciiTheme="majorEastAsia" w:eastAsiaTheme="majorEastAsia" w:hAnsiTheme="majorEastAsia" w:hint="eastAsia"/>
          <w:sz w:val="28"/>
          <w:bdr w:val="single" w:sz="4" w:space="0" w:color="auto"/>
          <w:lang w:eastAsia="zh-CN"/>
        </w:rPr>
        <w:t>（改正旅費法関連）</w:t>
      </w:r>
    </w:p>
    <w:p w14:paraId="48D53097" w14:textId="4E381FA5" w:rsidR="001854CD" w:rsidRPr="001854CD" w:rsidRDefault="007473E2" w:rsidP="007473E2">
      <w:pPr>
        <w:ind w:firstLineChars="150" w:firstLine="360"/>
        <w:rPr>
          <w:rFonts w:asciiTheme="majorEastAsia" w:eastAsiaTheme="majorEastAsia" w:hAnsiTheme="majorEastAsia"/>
          <w:sz w:val="24"/>
        </w:rPr>
      </w:pPr>
      <w:r w:rsidRPr="001854CD">
        <w:rPr>
          <w:rFonts w:asciiTheme="majorEastAsia" w:eastAsiaTheme="majorEastAsia" w:hAnsiTheme="majorEastAsia"/>
          <w:sz w:val="24"/>
        </w:rPr>
        <w:t>国家公務員等の旅費に関する法律</w:t>
      </w:r>
      <w:r w:rsidR="001854CD" w:rsidRPr="001854CD">
        <w:rPr>
          <w:rFonts w:asciiTheme="majorEastAsia" w:eastAsiaTheme="majorEastAsia" w:hAnsiTheme="majorEastAsia" w:hint="eastAsia"/>
          <w:sz w:val="24"/>
        </w:rPr>
        <w:t>（令和６年５月15日公布版）</w:t>
      </w:r>
    </w:p>
    <w:p w14:paraId="51E368B7" w14:textId="02B8046F" w:rsidR="007473E2" w:rsidRPr="001854CD" w:rsidRDefault="00D809DB" w:rsidP="001C44EA">
      <w:pPr>
        <w:ind w:firstLineChars="250" w:firstLine="525"/>
        <w:rPr>
          <w:rFonts w:asciiTheme="majorEastAsia" w:eastAsiaTheme="majorEastAsia" w:hAnsiTheme="majorEastAsia"/>
          <w:sz w:val="24"/>
        </w:rPr>
      </w:pPr>
      <w:hyperlink r:id="rId8" w:history="1">
        <w:r w:rsidRPr="00D809DB">
          <w:rPr>
            <w:rStyle w:val="ad"/>
            <w:rFonts w:asciiTheme="majorEastAsia" w:eastAsiaTheme="majorEastAsia" w:hAnsiTheme="majorEastAsia"/>
            <w:sz w:val="24"/>
          </w:rPr>
          <w:t>国家公務員等の旅費に関する法律 | e-Gov 法令検索</w:t>
        </w:r>
      </w:hyperlink>
    </w:p>
    <w:p w14:paraId="34B45D5A" w14:textId="6B46A90B" w:rsidR="001854CD" w:rsidRPr="001854CD" w:rsidRDefault="007473E2" w:rsidP="007473E2">
      <w:pPr>
        <w:ind w:firstLineChars="150" w:firstLine="360"/>
        <w:rPr>
          <w:rFonts w:asciiTheme="majorEastAsia" w:eastAsiaTheme="majorEastAsia" w:hAnsiTheme="majorEastAsia"/>
          <w:sz w:val="24"/>
        </w:rPr>
      </w:pPr>
      <w:r w:rsidRPr="001854CD">
        <w:rPr>
          <w:rFonts w:asciiTheme="majorEastAsia" w:eastAsiaTheme="majorEastAsia" w:hAnsiTheme="majorEastAsia" w:hint="eastAsia"/>
          <w:sz w:val="24"/>
        </w:rPr>
        <w:t>国家公務員等の旅費に関する法律施行令</w:t>
      </w:r>
      <w:r w:rsidR="001854CD" w:rsidRPr="001854CD">
        <w:rPr>
          <w:rFonts w:asciiTheme="majorEastAsia" w:eastAsiaTheme="majorEastAsia" w:hAnsiTheme="majorEastAsia" w:hint="eastAsia"/>
          <w:sz w:val="24"/>
        </w:rPr>
        <w:t>（令和６年９月26日公布版）</w:t>
      </w:r>
    </w:p>
    <w:p w14:paraId="37407C96" w14:textId="640782A3" w:rsidR="007473E2" w:rsidRPr="001854CD" w:rsidRDefault="00D809DB" w:rsidP="001C44EA">
      <w:pPr>
        <w:ind w:firstLineChars="250" w:firstLine="525"/>
        <w:rPr>
          <w:rFonts w:asciiTheme="majorEastAsia" w:eastAsiaTheme="majorEastAsia" w:hAnsiTheme="majorEastAsia"/>
          <w:sz w:val="24"/>
        </w:rPr>
      </w:pPr>
      <w:hyperlink r:id="rId9" w:history="1">
        <w:r w:rsidRPr="00D809DB">
          <w:rPr>
            <w:rStyle w:val="ad"/>
            <w:rFonts w:asciiTheme="majorEastAsia" w:eastAsiaTheme="majorEastAsia" w:hAnsiTheme="majorEastAsia"/>
            <w:sz w:val="24"/>
          </w:rPr>
          <w:t>国家公務員等の旅費に関する法律施行令 | e-Gov 法令検索</w:t>
        </w:r>
      </w:hyperlink>
    </w:p>
    <w:p w14:paraId="62C5BFFF" w14:textId="15909176" w:rsidR="007473E2" w:rsidRPr="001854CD" w:rsidRDefault="007473E2" w:rsidP="007473E2">
      <w:pPr>
        <w:ind w:firstLineChars="150" w:firstLine="360"/>
        <w:rPr>
          <w:rFonts w:asciiTheme="majorEastAsia" w:eastAsiaTheme="majorEastAsia" w:hAnsiTheme="majorEastAsia"/>
          <w:sz w:val="24"/>
        </w:rPr>
      </w:pPr>
      <w:r w:rsidRPr="001854CD">
        <w:rPr>
          <w:rFonts w:asciiTheme="majorEastAsia" w:eastAsiaTheme="majorEastAsia" w:hAnsiTheme="majorEastAsia" w:hint="eastAsia"/>
          <w:sz w:val="24"/>
        </w:rPr>
        <w:t>国家公務員等の旅費支給規程</w:t>
      </w:r>
      <w:r w:rsidR="001854CD" w:rsidRPr="001854CD">
        <w:rPr>
          <w:rFonts w:asciiTheme="majorEastAsia" w:eastAsiaTheme="majorEastAsia" w:hAnsiTheme="majorEastAsia" w:hint="eastAsia"/>
          <w:sz w:val="24"/>
        </w:rPr>
        <w:t>（令和６年12月20日公布版）</w:t>
      </w:r>
    </w:p>
    <w:p w14:paraId="3A7B3A43" w14:textId="5D94513F" w:rsidR="007473E2" w:rsidRPr="001854CD" w:rsidRDefault="00D809DB" w:rsidP="001C44EA">
      <w:pPr>
        <w:ind w:firstLineChars="250" w:firstLine="525"/>
        <w:rPr>
          <w:rFonts w:asciiTheme="majorEastAsia" w:eastAsiaTheme="majorEastAsia" w:hAnsiTheme="majorEastAsia"/>
          <w:sz w:val="24"/>
        </w:rPr>
      </w:pPr>
      <w:hyperlink r:id="rId10" w:history="1">
        <w:r w:rsidRPr="00D809DB">
          <w:rPr>
            <w:rStyle w:val="ad"/>
            <w:rFonts w:asciiTheme="majorEastAsia" w:eastAsiaTheme="majorEastAsia" w:hAnsiTheme="majorEastAsia"/>
            <w:sz w:val="24"/>
          </w:rPr>
          <w:t>国家公務員等の旅費支給規程 | e-Gov 法令検索</w:t>
        </w:r>
      </w:hyperlink>
    </w:p>
    <w:p w14:paraId="02E02B07" w14:textId="77777777" w:rsidR="00EC06A7" w:rsidRPr="00EC06A7" w:rsidRDefault="00EC06A7" w:rsidP="00EC06A7">
      <w:pPr>
        <w:rPr>
          <w:rFonts w:asciiTheme="majorEastAsia" w:eastAsiaTheme="majorEastAsia" w:hAnsiTheme="majorEastAsia"/>
          <w:sz w:val="24"/>
        </w:rPr>
      </w:pPr>
    </w:p>
    <w:sectPr w:rsidR="00EC06A7" w:rsidRPr="00EC06A7" w:rsidSect="00EC06A7">
      <w:footerReference w:type="default" r:id="rId11"/>
      <w:pgSz w:w="11906" w:h="16838"/>
      <w:pgMar w:top="1440" w:right="1080" w:bottom="1440" w:left="1080"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4E844" w14:textId="77777777" w:rsidR="00393548" w:rsidRDefault="00393548">
      <w:r>
        <w:separator/>
      </w:r>
    </w:p>
  </w:endnote>
  <w:endnote w:type="continuationSeparator" w:id="0">
    <w:p w14:paraId="3463CE7D" w14:textId="77777777" w:rsidR="00393548" w:rsidRDefault="00393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923311"/>
      <w:docPartObj>
        <w:docPartGallery w:val="Page Numbers (Bottom of Page)"/>
        <w:docPartUnique/>
      </w:docPartObj>
    </w:sdtPr>
    <w:sdtEndPr>
      <w:rPr>
        <w:rFonts w:asciiTheme="majorEastAsia" w:eastAsiaTheme="majorEastAsia" w:hAnsiTheme="majorEastAsia"/>
        <w:sz w:val="24"/>
      </w:rPr>
    </w:sdtEndPr>
    <w:sdtContent>
      <w:p w14:paraId="7C67D3FA" w14:textId="77777777" w:rsidR="00A36500" w:rsidRPr="00A36500" w:rsidRDefault="00A36500">
        <w:pPr>
          <w:pStyle w:val="a5"/>
          <w:jc w:val="center"/>
          <w:rPr>
            <w:rFonts w:asciiTheme="majorEastAsia" w:eastAsiaTheme="majorEastAsia" w:hAnsiTheme="majorEastAsia"/>
            <w:sz w:val="24"/>
          </w:rPr>
        </w:pPr>
        <w:r w:rsidRPr="00A36500">
          <w:rPr>
            <w:rFonts w:asciiTheme="majorEastAsia" w:eastAsiaTheme="majorEastAsia" w:hAnsiTheme="majorEastAsia"/>
            <w:sz w:val="24"/>
          </w:rPr>
          <w:fldChar w:fldCharType="begin"/>
        </w:r>
        <w:r w:rsidRPr="00A36500">
          <w:rPr>
            <w:rFonts w:asciiTheme="majorEastAsia" w:eastAsiaTheme="majorEastAsia" w:hAnsiTheme="majorEastAsia"/>
            <w:sz w:val="24"/>
          </w:rPr>
          <w:instrText>PAGE   \* MERGEFORMAT</w:instrText>
        </w:r>
        <w:r w:rsidRPr="00A36500">
          <w:rPr>
            <w:rFonts w:asciiTheme="majorEastAsia" w:eastAsiaTheme="majorEastAsia" w:hAnsiTheme="majorEastAsia"/>
            <w:sz w:val="24"/>
          </w:rPr>
          <w:fldChar w:fldCharType="separate"/>
        </w:r>
        <w:r w:rsidR="001123DF" w:rsidRPr="001123DF">
          <w:rPr>
            <w:rFonts w:asciiTheme="majorEastAsia" w:eastAsiaTheme="majorEastAsia" w:hAnsiTheme="majorEastAsia"/>
            <w:noProof/>
            <w:sz w:val="24"/>
            <w:lang w:val="ja-JP"/>
          </w:rPr>
          <w:t>1</w:t>
        </w:r>
        <w:r w:rsidRPr="00A36500">
          <w:rPr>
            <w:rFonts w:asciiTheme="majorEastAsia" w:eastAsiaTheme="majorEastAsia" w:hAnsiTheme="majorEastAsia"/>
            <w:sz w:val="24"/>
          </w:rPr>
          <w:fldChar w:fldCharType="end"/>
        </w:r>
      </w:p>
    </w:sdtContent>
  </w:sdt>
  <w:p w14:paraId="363C1375" w14:textId="77777777" w:rsidR="00A36500" w:rsidRDefault="00A365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B8E27" w14:textId="77777777" w:rsidR="00393548" w:rsidRDefault="00393548">
      <w:r>
        <w:separator/>
      </w:r>
    </w:p>
  </w:footnote>
  <w:footnote w:type="continuationSeparator" w:id="0">
    <w:p w14:paraId="5BB837DB" w14:textId="77777777" w:rsidR="00393548" w:rsidRDefault="00393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55D6"/>
    <w:multiLevelType w:val="hybridMultilevel"/>
    <w:tmpl w:val="8B08594A"/>
    <w:lvl w:ilvl="0" w:tplc="0409000B">
      <w:start w:val="1"/>
      <w:numFmt w:val="bullet"/>
      <w:lvlText w:val=""/>
      <w:lvlJc w:val="left"/>
      <w:pPr>
        <w:ind w:left="865" w:hanging="440"/>
      </w:pPr>
      <w:rPr>
        <w:rFonts w:ascii="Wingdings" w:hAnsi="Wingdings" w:hint="default"/>
      </w:rPr>
    </w:lvl>
    <w:lvl w:ilvl="1" w:tplc="0409000B" w:tentative="1">
      <w:start w:val="1"/>
      <w:numFmt w:val="bullet"/>
      <w:lvlText w:val=""/>
      <w:lvlJc w:val="left"/>
      <w:pPr>
        <w:ind w:left="1305" w:hanging="440"/>
      </w:pPr>
      <w:rPr>
        <w:rFonts w:ascii="Wingdings" w:hAnsi="Wingdings" w:hint="default"/>
      </w:rPr>
    </w:lvl>
    <w:lvl w:ilvl="2" w:tplc="0409000D"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B" w:tentative="1">
      <w:start w:val="1"/>
      <w:numFmt w:val="bullet"/>
      <w:lvlText w:val=""/>
      <w:lvlJc w:val="left"/>
      <w:pPr>
        <w:ind w:left="2625" w:hanging="440"/>
      </w:pPr>
      <w:rPr>
        <w:rFonts w:ascii="Wingdings" w:hAnsi="Wingdings" w:hint="default"/>
      </w:rPr>
    </w:lvl>
    <w:lvl w:ilvl="5" w:tplc="0409000D"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B" w:tentative="1">
      <w:start w:val="1"/>
      <w:numFmt w:val="bullet"/>
      <w:lvlText w:val=""/>
      <w:lvlJc w:val="left"/>
      <w:pPr>
        <w:ind w:left="3945" w:hanging="440"/>
      </w:pPr>
      <w:rPr>
        <w:rFonts w:ascii="Wingdings" w:hAnsi="Wingdings" w:hint="default"/>
      </w:rPr>
    </w:lvl>
    <w:lvl w:ilvl="8" w:tplc="0409000D" w:tentative="1">
      <w:start w:val="1"/>
      <w:numFmt w:val="bullet"/>
      <w:lvlText w:val=""/>
      <w:lvlJc w:val="left"/>
      <w:pPr>
        <w:ind w:left="4385" w:hanging="440"/>
      </w:pPr>
      <w:rPr>
        <w:rFonts w:ascii="Wingdings" w:hAnsi="Wingdings" w:hint="default"/>
      </w:rPr>
    </w:lvl>
  </w:abstractNum>
  <w:abstractNum w:abstractNumId="1" w15:restartNumberingAfterBreak="0">
    <w:nsid w:val="149C4AE7"/>
    <w:multiLevelType w:val="hybridMultilevel"/>
    <w:tmpl w:val="7096B9F4"/>
    <w:lvl w:ilvl="0" w:tplc="0409000B">
      <w:start w:val="1"/>
      <w:numFmt w:val="bullet"/>
      <w:lvlText w:val=""/>
      <w:lvlJc w:val="left"/>
      <w:pPr>
        <w:ind w:left="865" w:hanging="440"/>
      </w:pPr>
      <w:rPr>
        <w:rFonts w:ascii="Wingdings" w:hAnsi="Wingdings" w:hint="default"/>
      </w:rPr>
    </w:lvl>
    <w:lvl w:ilvl="1" w:tplc="0409000B" w:tentative="1">
      <w:start w:val="1"/>
      <w:numFmt w:val="bullet"/>
      <w:lvlText w:val=""/>
      <w:lvlJc w:val="left"/>
      <w:pPr>
        <w:ind w:left="1305" w:hanging="440"/>
      </w:pPr>
      <w:rPr>
        <w:rFonts w:ascii="Wingdings" w:hAnsi="Wingdings" w:hint="default"/>
      </w:rPr>
    </w:lvl>
    <w:lvl w:ilvl="2" w:tplc="0409000D"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B" w:tentative="1">
      <w:start w:val="1"/>
      <w:numFmt w:val="bullet"/>
      <w:lvlText w:val=""/>
      <w:lvlJc w:val="left"/>
      <w:pPr>
        <w:ind w:left="2625" w:hanging="440"/>
      </w:pPr>
      <w:rPr>
        <w:rFonts w:ascii="Wingdings" w:hAnsi="Wingdings" w:hint="default"/>
      </w:rPr>
    </w:lvl>
    <w:lvl w:ilvl="5" w:tplc="0409000D"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B" w:tentative="1">
      <w:start w:val="1"/>
      <w:numFmt w:val="bullet"/>
      <w:lvlText w:val=""/>
      <w:lvlJc w:val="left"/>
      <w:pPr>
        <w:ind w:left="3945" w:hanging="440"/>
      </w:pPr>
      <w:rPr>
        <w:rFonts w:ascii="Wingdings" w:hAnsi="Wingdings" w:hint="default"/>
      </w:rPr>
    </w:lvl>
    <w:lvl w:ilvl="8" w:tplc="0409000D" w:tentative="1">
      <w:start w:val="1"/>
      <w:numFmt w:val="bullet"/>
      <w:lvlText w:val=""/>
      <w:lvlJc w:val="left"/>
      <w:pPr>
        <w:ind w:left="4385" w:hanging="440"/>
      </w:pPr>
      <w:rPr>
        <w:rFonts w:ascii="Wingdings" w:hAnsi="Wingdings" w:hint="default"/>
      </w:rPr>
    </w:lvl>
  </w:abstractNum>
  <w:abstractNum w:abstractNumId="2" w15:restartNumberingAfterBreak="0">
    <w:nsid w:val="22472966"/>
    <w:multiLevelType w:val="hybridMultilevel"/>
    <w:tmpl w:val="6E5E70C0"/>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23AC24FD"/>
    <w:multiLevelType w:val="hybridMultilevel"/>
    <w:tmpl w:val="A02AD2B4"/>
    <w:lvl w:ilvl="0" w:tplc="0409000B">
      <w:start w:val="1"/>
      <w:numFmt w:val="bullet"/>
      <w:lvlText w:val=""/>
      <w:lvlJc w:val="left"/>
      <w:pPr>
        <w:ind w:left="865" w:hanging="440"/>
      </w:pPr>
      <w:rPr>
        <w:rFonts w:ascii="Wingdings" w:hAnsi="Wingdings" w:hint="default"/>
      </w:rPr>
    </w:lvl>
    <w:lvl w:ilvl="1" w:tplc="0409000B" w:tentative="1">
      <w:start w:val="1"/>
      <w:numFmt w:val="bullet"/>
      <w:lvlText w:val=""/>
      <w:lvlJc w:val="left"/>
      <w:pPr>
        <w:ind w:left="1305" w:hanging="440"/>
      </w:pPr>
      <w:rPr>
        <w:rFonts w:ascii="Wingdings" w:hAnsi="Wingdings" w:hint="default"/>
      </w:rPr>
    </w:lvl>
    <w:lvl w:ilvl="2" w:tplc="0409000D"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B" w:tentative="1">
      <w:start w:val="1"/>
      <w:numFmt w:val="bullet"/>
      <w:lvlText w:val=""/>
      <w:lvlJc w:val="left"/>
      <w:pPr>
        <w:ind w:left="2625" w:hanging="440"/>
      </w:pPr>
      <w:rPr>
        <w:rFonts w:ascii="Wingdings" w:hAnsi="Wingdings" w:hint="default"/>
      </w:rPr>
    </w:lvl>
    <w:lvl w:ilvl="5" w:tplc="0409000D"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B" w:tentative="1">
      <w:start w:val="1"/>
      <w:numFmt w:val="bullet"/>
      <w:lvlText w:val=""/>
      <w:lvlJc w:val="left"/>
      <w:pPr>
        <w:ind w:left="3945" w:hanging="440"/>
      </w:pPr>
      <w:rPr>
        <w:rFonts w:ascii="Wingdings" w:hAnsi="Wingdings" w:hint="default"/>
      </w:rPr>
    </w:lvl>
    <w:lvl w:ilvl="8" w:tplc="0409000D" w:tentative="1">
      <w:start w:val="1"/>
      <w:numFmt w:val="bullet"/>
      <w:lvlText w:val=""/>
      <w:lvlJc w:val="left"/>
      <w:pPr>
        <w:ind w:left="4385" w:hanging="440"/>
      </w:pPr>
      <w:rPr>
        <w:rFonts w:ascii="Wingdings" w:hAnsi="Wingdings" w:hint="default"/>
      </w:rPr>
    </w:lvl>
  </w:abstractNum>
  <w:abstractNum w:abstractNumId="4" w15:restartNumberingAfterBreak="0">
    <w:nsid w:val="2D9850C1"/>
    <w:multiLevelType w:val="hybridMultilevel"/>
    <w:tmpl w:val="9CACE2B0"/>
    <w:lvl w:ilvl="0" w:tplc="5E24E6A2">
      <w:start w:val="1"/>
      <w:numFmt w:val="decimalFullWidth"/>
      <w:lvlText w:val="（%1）"/>
      <w:lvlJc w:val="left"/>
      <w:pPr>
        <w:ind w:left="1020" w:hanging="885"/>
      </w:pPr>
      <w:rPr>
        <w:rFonts w:hint="eastAsia"/>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5" w15:restartNumberingAfterBreak="0">
    <w:nsid w:val="350C5107"/>
    <w:multiLevelType w:val="hybridMultilevel"/>
    <w:tmpl w:val="7CF8DBB8"/>
    <w:lvl w:ilvl="0" w:tplc="0409000B">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6" w15:restartNumberingAfterBreak="0">
    <w:nsid w:val="36603AE0"/>
    <w:multiLevelType w:val="hybridMultilevel"/>
    <w:tmpl w:val="8A1E32F6"/>
    <w:lvl w:ilvl="0" w:tplc="5E24E6A2">
      <w:start w:val="1"/>
      <w:numFmt w:val="decimalFullWidth"/>
      <w:lvlText w:val="（%1）"/>
      <w:lvlJc w:val="left"/>
      <w:pPr>
        <w:ind w:left="1020" w:hanging="885"/>
      </w:pPr>
      <w:rPr>
        <w:rFonts w:hint="eastAsia"/>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7" w15:restartNumberingAfterBreak="0">
    <w:nsid w:val="3DE37BB4"/>
    <w:multiLevelType w:val="hybridMultilevel"/>
    <w:tmpl w:val="61E4E682"/>
    <w:lvl w:ilvl="0" w:tplc="0409000B">
      <w:start w:val="1"/>
      <w:numFmt w:val="bullet"/>
      <w:lvlText w:val=""/>
      <w:lvlJc w:val="left"/>
      <w:pPr>
        <w:ind w:left="1007" w:hanging="440"/>
      </w:pPr>
      <w:rPr>
        <w:rFonts w:ascii="Wingdings" w:hAnsi="Wingdings" w:hint="default"/>
      </w:rPr>
    </w:lvl>
    <w:lvl w:ilvl="1" w:tplc="0409000B" w:tentative="1">
      <w:start w:val="1"/>
      <w:numFmt w:val="bullet"/>
      <w:lvlText w:val=""/>
      <w:lvlJc w:val="left"/>
      <w:pPr>
        <w:ind w:left="1447" w:hanging="440"/>
      </w:pPr>
      <w:rPr>
        <w:rFonts w:ascii="Wingdings" w:hAnsi="Wingdings" w:hint="default"/>
      </w:rPr>
    </w:lvl>
    <w:lvl w:ilvl="2" w:tplc="0409000D" w:tentative="1">
      <w:start w:val="1"/>
      <w:numFmt w:val="bullet"/>
      <w:lvlText w:val=""/>
      <w:lvlJc w:val="left"/>
      <w:pPr>
        <w:ind w:left="1887" w:hanging="440"/>
      </w:pPr>
      <w:rPr>
        <w:rFonts w:ascii="Wingdings" w:hAnsi="Wingdings" w:hint="default"/>
      </w:rPr>
    </w:lvl>
    <w:lvl w:ilvl="3" w:tplc="04090001" w:tentative="1">
      <w:start w:val="1"/>
      <w:numFmt w:val="bullet"/>
      <w:lvlText w:val=""/>
      <w:lvlJc w:val="left"/>
      <w:pPr>
        <w:ind w:left="2327" w:hanging="440"/>
      </w:pPr>
      <w:rPr>
        <w:rFonts w:ascii="Wingdings" w:hAnsi="Wingdings" w:hint="default"/>
      </w:rPr>
    </w:lvl>
    <w:lvl w:ilvl="4" w:tplc="0409000B" w:tentative="1">
      <w:start w:val="1"/>
      <w:numFmt w:val="bullet"/>
      <w:lvlText w:val=""/>
      <w:lvlJc w:val="left"/>
      <w:pPr>
        <w:ind w:left="2767" w:hanging="440"/>
      </w:pPr>
      <w:rPr>
        <w:rFonts w:ascii="Wingdings" w:hAnsi="Wingdings" w:hint="default"/>
      </w:rPr>
    </w:lvl>
    <w:lvl w:ilvl="5" w:tplc="0409000D" w:tentative="1">
      <w:start w:val="1"/>
      <w:numFmt w:val="bullet"/>
      <w:lvlText w:val=""/>
      <w:lvlJc w:val="left"/>
      <w:pPr>
        <w:ind w:left="3207" w:hanging="440"/>
      </w:pPr>
      <w:rPr>
        <w:rFonts w:ascii="Wingdings" w:hAnsi="Wingdings" w:hint="default"/>
      </w:rPr>
    </w:lvl>
    <w:lvl w:ilvl="6" w:tplc="04090001" w:tentative="1">
      <w:start w:val="1"/>
      <w:numFmt w:val="bullet"/>
      <w:lvlText w:val=""/>
      <w:lvlJc w:val="left"/>
      <w:pPr>
        <w:ind w:left="3647" w:hanging="440"/>
      </w:pPr>
      <w:rPr>
        <w:rFonts w:ascii="Wingdings" w:hAnsi="Wingdings" w:hint="default"/>
      </w:rPr>
    </w:lvl>
    <w:lvl w:ilvl="7" w:tplc="0409000B" w:tentative="1">
      <w:start w:val="1"/>
      <w:numFmt w:val="bullet"/>
      <w:lvlText w:val=""/>
      <w:lvlJc w:val="left"/>
      <w:pPr>
        <w:ind w:left="4087" w:hanging="440"/>
      </w:pPr>
      <w:rPr>
        <w:rFonts w:ascii="Wingdings" w:hAnsi="Wingdings" w:hint="default"/>
      </w:rPr>
    </w:lvl>
    <w:lvl w:ilvl="8" w:tplc="0409000D" w:tentative="1">
      <w:start w:val="1"/>
      <w:numFmt w:val="bullet"/>
      <w:lvlText w:val=""/>
      <w:lvlJc w:val="left"/>
      <w:pPr>
        <w:ind w:left="4527" w:hanging="440"/>
      </w:pPr>
      <w:rPr>
        <w:rFonts w:ascii="Wingdings" w:hAnsi="Wingdings" w:hint="default"/>
      </w:rPr>
    </w:lvl>
  </w:abstractNum>
  <w:abstractNum w:abstractNumId="8" w15:restartNumberingAfterBreak="0">
    <w:nsid w:val="3F7707A4"/>
    <w:multiLevelType w:val="hybridMultilevel"/>
    <w:tmpl w:val="BCE40DD8"/>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4047278B"/>
    <w:multiLevelType w:val="hybridMultilevel"/>
    <w:tmpl w:val="6032E0D2"/>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0" w15:restartNumberingAfterBreak="0">
    <w:nsid w:val="469E716B"/>
    <w:multiLevelType w:val="hybridMultilevel"/>
    <w:tmpl w:val="13D2A612"/>
    <w:lvl w:ilvl="0" w:tplc="0409000B">
      <w:start w:val="1"/>
      <w:numFmt w:val="bullet"/>
      <w:lvlText w:val=""/>
      <w:lvlJc w:val="left"/>
      <w:pPr>
        <w:ind w:left="1007" w:hanging="440"/>
      </w:pPr>
      <w:rPr>
        <w:rFonts w:ascii="Wingdings" w:hAnsi="Wingdings" w:hint="default"/>
      </w:rPr>
    </w:lvl>
    <w:lvl w:ilvl="1" w:tplc="0409000B" w:tentative="1">
      <w:start w:val="1"/>
      <w:numFmt w:val="bullet"/>
      <w:lvlText w:val=""/>
      <w:lvlJc w:val="left"/>
      <w:pPr>
        <w:ind w:left="1447" w:hanging="440"/>
      </w:pPr>
      <w:rPr>
        <w:rFonts w:ascii="Wingdings" w:hAnsi="Wingdings" w:hint="default"/>
      </w:rPr>
    </w:lvl>
    <w:lvl w:ilvl="2" w:tplc="0409000D" w:tentative="1">
      <w:start w:val="1"/>
      <w:numFmt w:val="bullet"/>
      <w:lvlText w:val=""/>
      <w:lvlJc w:val="left"/>
      <w:pPr>
        <w:ind w:left="1887" w:hanging="440"/>
      </w:pPr>
      <w:rPr>
        <w:rFonts w:ascii="Wingdings" w:hAnsi="Wingdings" w:hint="default"/>
      </w:rPr>
    </w:lvl>
    <w:lvl w:ilvl="3" w:tplc="04090001" w:tentative="1">
      <w:start w:val="1"/>
      <w:numFmt w:val="bullet"/>
      <w:lvlText w:val=""/>
      <w:lvlJc w:val="left"/>
      <w:pPr>
        <w:ind w:left="2327" w:hanging="440"/>
      </w:pPr>
      <w:rPr>
        <w:rFonts w:ascii="Wingdings" w:hAnsi="Wingdings" w:hint="default"/>
      </w:rPr>
    </w:lvl>
    <w:lvl w:ilvl="4" w:tplc="0409000B" w:tentative="1">
      <w:start w:val="1"/>
      <w:numFmt w:val="bullet"/>
      <w:lvlText w:val=""/>
      <w:lvlJc w:val="left"/>
      <w:pPr>
        <w:ind w:left="2767" w:hanging="440"/>
      </w:pPr>
      <w:rPr>
        <w:rFonts w:ascii="Wingdings" w:hAnsi="Wingdings" w:hint="default"/>
      </w:rPr>
    </w:lvl>
    <w:lvl w:ilvl="5" w:tplc="0409000D" w:tentative="1">
      <w:start w:val="1"/>
      <w:numFmt w:val="bullet"/>
      <w:lvlText w:val=""/>
      <w:lvlJc w:val="left"/>
      <w:pPr>
        <w:ind w:left="3207" w:hanging="440"/>
      </w:pPr>
      <w:rPr>
        <w:rFonts w:ascii="Wingdings" w:hAnsi="Wingdings" w:hint="default"/>
      </w:rPr>
    </w:lvl>
    <w:lvl w:ilvl="6" w:tplc="04090001" w:tentative="1">
      <w:start w:val="1"/>
      <w:numFmt w:val="bullet"/>
      <w:lvlText w:val=""/>
      <w:lvlJc w:val="left"/>
      <w:pPr>
        <w:ind w:left="3647" w:hanging="440"/>
      </w:pPr>
      <w:rPr>
        <w:rFonts w:ascii="Wingdings" w:hAnsi="Wingdings" w:hint="default"/>
      </w:rPr>
    </w:lvl>
    <w:lvl w:ilvl="7" w:tplc="0409000B" w:tentative="1">
      <w:start w:val="1"/>
      <w:numFmt w:val="bullet"/>
      <w:lvlText w:val=""/>
      <w:lvlJc w:val="left"/>
      <w:pPr>
        <w:ind w:left="4087" w:hanging="440"/>
      </w:pPr>
      <w:rPr>
        <w:rFonts w:ascii="Wingdings" w:hAnsi="Wingdings" w:hint="default"/>
      </w:rPr>
    </w:lvl>
    <w:lvl w:ilvl="8" w:tplc="0409000D" w:tentative="1">
      <w:start w:val="1"/>
      <w:numFmt w:val="bullet"/>
      <w:lvlText w:val=""/>
      <w:lvlJc w:val="left"/>
      <w:pPr>
        <w:ind w:left="4527" w:hanging="440"/>
      </w:pPr>
      <w:rPr>
        <w:rFonts w:ascii="Wingdings" w:hAnsi="Wingdings" w:hint="default"/>
      </w:rPr>
    </w:lvl>
  </w:abstractNum>
  <w:abstractNum w:abstractNumId="11" w15:restartNumberingAfterBreak="0">
    <w:nsid w:val="5DE60707"/>
    <w:multiLevelType w:val="hybridMultilevel"/>
    <w:tmpl w:val="A10CB328"/>
    <w:lvl w:ilvl="0" w:tplc="7FE62C52">
      <w:start w:val="1"/>
      <w:numFmt w:val="decimalFullWidth"/>
      <w:lvlText w:val="（%1）"/>
      <w:lvlJc w:val="left"/>
      <w:pPr>
        <w:ind w:left="885" w:hanging="88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F3B0646"/>
    <w:multiLevelType w:val="hybridMultilevel"/>
    <w:tmpl w:val="47089052"/>
    <w:lvl w:ilvl="0" w:tplc="9E6AD68C">
      <w:start w:val="6"/>
      <w:numFmt w:val="decimalFullWidth"/>
      <w:lvlText w:val="%1．"/>
      <w:lvlJc w:val="left"/>
      <w:pPr>
        <w:ind w:left="615" w:hanging="61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A76533F"/>
    <w:multiLevelType w:val="hybridMultilevel"/>
    <w:tmpl w:val="82463134"/>
    <w:lvl w:ilvl="0" w:tplc="5E24E6A2">
      <w:start w:val="1"/>
      <w:numFmt w:val="decimalFullWidth"/>
      <w:lvlText w:val="（%1）"/>
      <w:lvlJc w:val="left"/>
      <w:pPr>
        <w:ind w:left="1020" w:hanging="885"/>
      </w:pPr>
      <w:rPr>
        <w:rFonts w:hint="eastAsia"/>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4" w15:restartNumberingAfterBreak="0">
    <w:nsid w:val="7EBB2BAA"/>
    <w:multiLevelType w:val="hybridMultilevel"/>
    <w:tmpl w:val="74569C0E"/>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16cid:durableId="607742070">
    <w:abstractNumId w:val="8"/>
  </w:num>
  <w:num w:numId="2" w16cid:durableId="403602699">
    <w:abstractNumId w:val="11"/>
  </w:num>
  <w:num w:numId="3" w16cid:durableId="285048510">
    <w:abstractNumId w:val="9"/>
  </w:num>
  <w:num w:numId="4" w16cid:durableId="329262987">
    <w:abstractNumId w:val="2"/>
  </w:num>
  <w:num w:numId="5" w16cid:durableId="698362221">
    <w:abstractNumId w:val="5"/>
  </w:num>
  <w:num w:numId="6" w16cid:durableId="821891049">
    <w:abstractNumId w:val="6"/>
  </w:num>
  <w:num w:numId="7" w16cid:durableId="1856917447">
    <w:abstractNumId w:val="14"/>
  </w:num>
  <w:num w:numId="8" w16cid:durableId="2121491952">
    <w:abstractNumId w:val="12"/>
  </w:num>
  <w:num w:numId="9" w16cid:durableId="1428229635">
    <w:abstractNumId w:val="13"/>
  </w:num>
  <w:num w:numId="10" w16cid:durableId="1161001575">
    <w:abstractNumId w:val="4"/>
  </w:num>
  <w:num w:numId="11" w16cid:durableId="758525389">
    <w:abstractNumId w:val="7"/>
  </w:num>
  <w:num w:numId="12" w16cid:durableId="928581964">
    <w:abstractNumId w:val="10"/>
  </w:num>
  <w:num w:numId="13" w16cid:durableId="343678110">
    <w:abstractNumId w:val="1"/>
  </w:num>
  <w:num w:numId="14" w16cid:durableId="1715302197">
    <w:abstractNumId w:val="3"/>
  </w:num>
  <w:num w:numId="15" w16cid:durableId="1976904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583"/>
    <w:rsid w:val="00003E91"/>
    <w:rsid w:val="000471D6"/>
    <w:rsid w:val="000539B2"/>
    <w:rsid w:val="00094471"/>
    <w:rsid w:val="001123DF"/>
    <w:rsid w:val="001235EE"/>
    <w:rsid w:val="00136165"/>
    <w:rsid w:val="00157308"/>
    <w:rsid w:val="001614C5"/>
    <w:rsid w:val="001720CD"/>
    <w:rsid w:val="001854CD"/>
    <w:rsid w:val="001B19BE"/>
    <w:rsid w:val="001C44EA"/>
    <w:rsid w:val="001D5843"/>
    <w:rsid w:val="001E43B9"/>
    <w:rsid w:val="001F1898"/>
    <w:rsid w:val="00200CB8"/>
    <w:rsid w:val="00252A63"/>
    <w:rsid w:val="002610DA"/>
    <w:rsid w:val="0029571D"/>
    <w:rsid w:val="002A499E"/>
    <w:rsid w:val="002B6FE0"/>
    <w:rsid w:val="00331442"/>
    <w:rsid w:val="00332305"/>
    <w:rsid w:val="00356CAE"/>
    <w:rsid w:val="00362817"/>
    <w:rsid w:val="00385F93"/>
    <w:rsid w:val="00393548"/>
    <w:rsid w:val="003B25DA"/>
    <w:rsid w:val="00415637"/>
    <w:rsid w:val="004329F8"/>
    <w:rsid w:val="00442962"/>
    <w:rsid w:val="00447C8D"/>
    <w:rsid w:val="004628B2"/>
    <w:rsid w:val="004C578B"/>
    <w:rsid w:val="004F5F7A"/>
    <w:rsid w:val="00530797"/>
    <w:rsid w:val="00545583"/>
    <w:rsid w:val="00546889"/>
    <w:rsid w:val="005677E2"/>
    <w:rsid w:val="00575F73"/>
    <w:rsid w:val="005947F6"/>
    <w:rsid w:val="006004F5"/>
    <w:rsid w:val="00611F7F"/>
    <w:rsid w:val="00631FC8"/>
    <w:rsid w:val="0066548E"/>
    <w:rsid w:val="00692424"/>
    <w:rsid w:val="006950E0"/>
    <w:rsid w:val="006A6732"/>
    <w:rsid w:val="006D30CB"/>
    <w:rsid w:val="007024B1"/>
    <w:rsid w:val="00730B21"/>
    <w:rsid w:val="00745092"/>
    <w:rsid w:val="007473E2"/>
    <w:rsid w:val="007631BB"/>
    <w:rsid w:val="00765DDB"/>
    <w:rsid w:val="00792108"/>
    <w:rsid w:val="007B009A"/>
    <w:rsid w:val="00836EE5"/>
    <w:rsid w:val="0087175F"/>
    <w:rsid w:val="00896186"/>
    <w:rsid w:val="008A11F6"/>
    <w:rsid w:val="008B4C07"/>
    <w:rsid w:val="008F3BBF"/>
    <w:rsid w:val="00905D78"/>
    <w:rsid w:val="009259D7"/>
    <w:rsid w:val="00937C71"/>
    <w:rsid w:val="009650B3"/>
    <w:rsid w:val="00967640"/>
    <w:rsid w:val="009C1E5A"/>
    <w:rsid w:val="00A13D86"/>
    <w:rsid w:val="00A244D2"/>
    <w:rsid w:val="00A36500"/>
    <w:rsid w:val="00A409F7"/>
    <w:rsid w:val="00AC6950"/>
    <w:rsid w:val="00AE1EA9"/>
    <w:rsid w:val="00BB143A"/>
    <w:rsid w:val="00BC7723"/>
    <w:rsid w:val="00C1351A"/>
    <w:rsid w:val="00C13753"/>
    <w:rsid w:val="00C52846"/>
    <w:rsid w:val="00CC4A9B"/>
    <w:rsid w:val="00D010B8"/>
    <w:rsid w:val="00D14874"/>
    <w:rsid w:val="00D207E9"/>
    <w:rsid w:val="00D61DB0"/>
    <w:rsid w:val="00D809DB"/>
    <w:rsid w:val="00D90641"/>
    <w:rsid w:val="00E03E86"/>
    <w:rsid w:val="00E12FE8"/>
    <w:rsid w:val="00E21B16"/>
    <w:rsid w:val="00E44FEA"/>
    <w:rsid w:val="00E66D4D"/>
    <w:rsid w:val="00E84882"/>
    <w:rsid w:val="00EC0577"/>
    <w:rsid w:val="00EC06A7"/>
    <w:rsid w:val="00EF3166"/>
    <w:rsid w:val="00F13815"/>
    <w:rsid w:val="00F20AC6"/>
    <w:rsid w:val="00FD51F0"/>
    <w:rsid w:val="00FE279F"/>
    <w:rsid w:val="00FE27B2"/>
    <w:rsid w:val="00FE6FC8"/>
    <w:rsid w:val="00FF1537"/>
    <w:rsid w:val="00FF3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397EA1"/>
  <w15:chartTrackingRefBased/>
  <w15:docId w15:val="{D0B67BD9-9037-42D7-9C27-CC52CAFAA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table" w:styleId="a8">
    <w:name w:val="Table Grid"/>
    <w:basedOn w:val="a1"/>
    <w:uiPriority w:val="39"/>
    <w:rsid w:val="0054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39B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539B2"/>
    <w:rPr>
      <w:rFonts w:asciiTheme="majorHAnsi" w:eastAsiaTheme="majorEastAsia" w:hAnsiTheme="majorHAnsi" w:cstheme="majorBidi"/>
      <w:sz w:val="18"/>
      <w:szCs w:val="18"/>
    </w:rPr>
  </w:style>
  <w:style w:type="paragraph" w:styleId="ab">
    <w:name w:val="List Paragraph"/>
    <w:basedOn w:val="a"/>
    <w:uiPriority w:val="34"/>
    <w:qFormat/>
    <w:rsid w:val="00C13753"/>
    <w:pPr>
      <w:ind w:leftChars="400" w:left="840"/>
    </w:pPr>
  </w:style>
  <w:style w:type="paragraph" w:styleId="ac">
    <w:name w:val="Revision"/>
    <w:hidden/>
    <w:uiPriority w:val="99"/>
    <w:semiHidden/>
    <w:rsid w:val="00FF39FE"/>
  </w:style>
  <w:style w:type="character" w:styleId="ad">
    <w:name w:val="Hyperlink"/>
    <w:basedOn w:val="a0"/>
    <w:uiPriority w:val="99"/>
    <w:unhideWhenUsed/>
    <w:rsid w:val="007473E2"/>
    <w:rPr>
      <w:color w:val="0000FF" w:themeColor="hyperlink"/>
      <w:u w:val="single"/>
    </w:rPr>
  </w:style>
  <w:style w:type="character" w:styleId="ae">
    <w:name w:val="Unresolved Mention"/>
    <w:basedOn w:val="a0"/>
    <w:uiPriority w:val="99"/>
    <w:semiHidden/>
    <w:unhideWhenUsed/>
    <w:rsid w:val="007473E2"/>
    <w:rPr>
      <w:color w:val="605E5C"/>
      <w:shd w:val="clear" w:color="auto" w:fill="E1DFDD"/>
    </w:rPr>
  </w:style>
  <w:style w:type="character" w:styleId="af">
    <w:name w:val="FollowedHyperlink"/>
    <w:basedOn w:val="a0"/>
    <w:uiPriority w:val="99"/>
    <w:semiHidden/>
    <w:unhideWhenUsed/>
    <w:rsid w:val="00D809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s.e-gov.go.jp/law/325AC0000000114/20250401_506AC00000000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aws.e-gov.go.jp/law/325M50000040045/20250401_506M60000040070" TargetMode="External"/><Relationship Id="rId4" Type="http://schemas.openxmlformats.org/officeDocument/2006/relationships/settings" Target="settings.xml"/><Relationship Id="rId9" Type="http://schemas.openxmlformats.org/officeDocument/2006/relationships/hyperlink" Target="https://laws.e-gov.go.jp/law/506CO0000000306"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BB2FF-3D0C-49CA-8DC7-B6FB423C6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Pages>
  <Words>514</Words>
  <Characters>2932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悠 宇都宮</cp:lastModifiedBy>
  <cp:revision>11</cp:revision>
  <cp:lastPrinted>2025-03-17T08:45:00Z</cp:lastPrinted>
  <dcterms:created xsi:type="dcterms:W3CDTF">2025-03-13T07:48:00Z</dcterms:created>
  <dcterms:modified xsi:type="dcterms:W3CDTF">2025-06-27T08:14:00Z</dcterms:modified>
</cp:coreProperties>
</file>